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259" w:rsidRDefault="003E2561" w:rsidP="00F91259">
      <w:pPr>
        <w:snapToGrid w:val="0"/>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w:t>
      </w:r>
      <w:r>
        <w:rPr>
          <w:rFonts w:ascii="Times New Roman" w:eastAsia="方正小标宋简体" w:hAnsi="Times New Roman" w:cs="Times New Roman" w:hint="eastAsia"/>
          <w:sz w:val="44"/>
          <w:szCs w:val="44"/>
        </w:rPr>
        <w:t>20</w:t>
      </w:r>
      <w:r>
        <w:rPr>
          <w:rFonts w:ascii="Times New Roman" w:eastAsia="方正小标宋简体" w:hAnsi="Times New Roman" w:cs="Times New Roman"/>
          <w:sz w:val="44"/>
          <w:szCs w:val="44"/>
        </w:rPr>
        <w:t>年</w:t>
      </w:r>
      <w:r>
        <w:rPr>
          <w:rFonts w:ascii="Times New Roman" w:eastAsia="方正小标宋简体" w:hAnsi="Times New Roman" w:cs="Times New Roman" w:hint="eastAsia"/>
          <w:sz w:val="44"/>
          <w:szCs w:val="44"/>
        </w:rPr>
        <w:t>省级财政专项扶贫市级配套</w:t>
      </w:r>
    </w:p>
    <w:p w:rsidR="009C2B07" w:rsidRDefault="003E2561" w:rsidP="00F91259">
      <w:pPr>
        <w:snapToGrid w:val="0"/>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资金分配方案</w:t>
      </w:r>
    </w:p>
    <w:p w:rsidR="009C2B07" w:rsidRDefault="009C2B07" w:rsidP="00F91259">
      <w:pPr>
        <w:snapToGrid w:val="0"/>
        <w:spacing w:line="560" w:lineRule="exact"/>
        <w:rPr>
          <w:rFonts w:ascii="Times New Roman" w:eastAsia="方正仿宋简体" w:hAnsi="Times New Roman" w:cs="Times New Roman"/>
          <w:snapToGrid w:val="0"/>
          <w:kern w:val="0"/>
          <w:sz w:val="32"/>
          <w:szCs w:val="32"/>
        </w:rPr>
      </w:pPr>
    </w:p>
    <w:p w:rsidR="009C2B07" w:rsidRDefault="003E2561" w:rsidP="00F91259">
      <w:pPr>
        <w:snapToGrid w:val="0"/>
        <w:spacing w:line="560" w:lineRule="exact"/>
        <w:ind w:firstLine="640"/>
        <w:rPr>
          <w:rFonts w:ascii="Times New Roman" w:eastAsia="方正仿宋简体" w:hAnsi="Times New Roman" w:cs="Times New Roman"/>
          <w:snapToGrid w:val="0"/>
          <w:kern w:val="0"/>
          <w:sz w:val="32"/>
          <w:szCs w:val="32"/>
        </w:rPr>
      </w:pPr>
      <w:r>
        <w:rPr>
          <w:rFonts w:ascii="Times New Roman" w:eastAsia="方正仿宋简体" w:hAnsi="Times New Roman" w:cs="Times New Roman"/>
          <w:snapToGrid w:val="0"/>
          <w:kern w:val="0"/>
          <w:sz w:val="32"/>
          <w:szCs w:val="32"/>
        </w:rPr>
        <w:t>为进一步推进我县精准扶贫脱贫攻坚工作，根据</w:t>
      </w:r>
      <w:r>
        <w:rPr>
          <w:rFonts w:ascii="Times New Roman" w:eastAsia="方正仿宋简体" w:hAnsi="Times New Roman" w:cs="Times New Roman" w:hint="eastAsia"/>
          <w:snapToGrid w:val="0"/>
          <w:kern w:val="0"/>
          <w:sz w:val="32"/>
          <w:szCs w:val="32"/>
        </w:rPr>
        <w:t>三明市</w:t>
      </w:r>
      <w:r>
        <w:rPr>
          <w:rFonts w:ascii="Times New Roman" w:eastAsia="方正仿宋简体" w:hAnsi="Times New Roman" w:cs="Times New Roman"/>
          <w:snapToGrid w:val="0"/>
          <w:kern w:val="0"/>
          <w:sz w:val="32"/>
          <w:szCs w:val="32"/>
        </w:rPr>
        <w:t>财政局、</w:t>
      </w:r>
      <w:r>
        <w:rPr>
          <w:rFonts w:ascii="Times New Roman" w:eastAsia="方正仿宋简体" w:hAnsi="Times New Roman" w:cs="Times New Roman" w:hint="eastAsia"/>
          <w:snapToGrid w:val="0"/>
          <w:kern w:val="0"/>
          <w:sz w:val="32"/>
          <w:szCs w:val="32"/>
        </w:rPr>
        <w:t>三明市</w:t>
      </w:r>
      <w:r>
        <w:rPr>
          <w:rFonts w:ascii="Times New Roman" w:eastAsia="方正仿宋简体" w:hAnsi="Times New Roman" w:cs="Times New Roman"/>
          <w:snapToGrid w:val="0"/>
          <w:kern w:val="0"/>
          <w:sz w:val="32"/>
          <w:szCs w:val="32"/>
        </w:rPr>
        <w:t>农业农村</w:t>
      </w:r>
      <w:r>
        <w:rPr>
          <w:rFonts w:ascii="Times New Roman" w:eastAsia="方正仿宋简体" w:hAnsi="Times New Roman" w:cs="Times New Roman" w:hint="eastAsia"/>
          <w:snapToGrid w:val="0"/>
          <w:kern w:val="0"/>
          <w:sz w:val="32"/>
          <w:szCs w:val="32"/>
        </w:rPr>
        <w:t>局</w:t>
      </w:r>
      <w:r>
        <w:rPr>
          <w:rFonts w:ascii="Times New Roman" w:eastAsia="方正仿宋简体" w:hAnsi="Times New Roman" w:cs="Times New Roman"/>
          <w:snapToGrid w:val="0"/>
          <w:kern w:val="0"/>
          <w:sz w:val="32"/>
          <w:szCs w:val="32"/>
        </w:rPr>
        <w:t>《关于下达</w:t>
      </w:r>
      <w:r>
        <w:rPr>
          <w:rFonts w:ascii="Times New Roman" w:eastAsia="方正仿宋简体" w:hAnsi="Times New Roman" w:cs="Times New Roman"/>
          <w:snapToGrid w:val="0"/>
          <w:kern w:val="0"/>
          <w:sz w:val="32"/>
          <w:szCs w:val="32"/>
        </w:rPr>
        <w:t>20</w:t>
      </w:r>
      <w:r>
        <w:rPr>
          <w:rFonts w:ascii="Times New Roman" w:eastAsia="方正仿宋简体" w:hAnsi="Times New Roman" w:cs="Times New Roman" w:hint="eastAsia"/>
          <w:snapToGrid w:val="0"/>
          <w:kern w:val="0"/>
          <w:sz w:val="32"/>
          <w:szCs w:val="32"/>
        </w:rPr>
        <w:t>20</w:t>
      </w:r>
      <w:r>
        <w:rPr>
          <w:rFonts w:ascii="Times New Roman" w:eastAsia="方正仿宋简体" w:hAnsi="Times New Roman" w:cs="Times New Roman"/>
          <w:snapToGrid w:val="0"/>
          <w:kern w:val="0"/>
          <w:sz w:val="32"/>
          <w:szCs w:val="32"/>
        </w:rPr>
        <w:t>年</w:t>
      </w:r>
      <w:r>
        <w:rPr>
          <w:rFonts w:ascii="Times New Roman" w:eastAsia="方正仿宋简体" w:hAnsi="Times New Roman" w:cs="Times New Roman" w:hint="eastAsia"/>
          <w:snapToGrid w:val="0"/>
          <w:kern w:val="0"/>
          <w:sz w:val="32"/>
          <w:szCs w:val="32"/>
        </w:rPr>
        <w:t>省级财政专项扶贫市级配套资金</w:t>
      </w:r>
      <w:r>
        <w:rPr>
          <w:rFonts w:ascii="Times New Roman" w:eastAsia="方正仿宋简体" w:hAnsi="Times New Roman" w:cs="Times New Roman"/>
          <w:snapToGrid w:val="0"/>
          <w:kern w:val="0"/>
          <w:sz w:val="32"/>
          <w:szCs w:val="32"/>
        </w:rPr>
        <w:t>的通知》（</w:t>
      </w:r>
      <w:r>
        <w:rPr>
          <w:rFonts w:ascii="Times New Roman" w:eastAsia="方正仿宋简体" w:hAnsi="Times New Roman" w:cs="Times New Roman" w:hint="eastAsia"/>
          <w:snapToGrid w:val="0"/>
          <w:kern w:val="0"/>
          <w:sz w:val="32"/>
          <w:szCs w:val="32"/>
        </w:rPr>
        <w:t>明</w:t>
      </w:r>
      <w:r>
        <w:rPr>
          <w:rFonts w:ascii="Times New Roman" w:eastAsia="方正仿宋简体" w:hAnsi="Times New Roman" w:cs="Times New Roman"/>
          <w:snapToGrid w:val="0"/>
          <w:kern w:val="0"/>
          <w:sz w:val="32"/>
          <w:szCs w:val="32"/>
        </w:rPr>
        <w:t>财</w:t>
      </w:r>
      <w:r>
        <w:rPr>
          <w:rFonts w:ascii="Times New Roman" w:eastAsia="方正仿宋简体" w:hAnsi="Times New Roman" w:cs="Times New Roman" w:hint="eastAsia"/>
          <w:snapToGrid w:val="0"/>
          <w:kern w:val="0"/>
          <w:sz w:val="32"/>
          <w:szCs w:val="32"/>
        </w:rPr>
        <w:t>（</w:t>
      </w:r>
      <w:r>
        <w:rPr>
          <w:rFonts w:ascii="Times New Roman" w:eastAsia="方正仿宋简体" w:hAnsi="Times New Roman" w:cs="Times New Roman"/>
          <w:snapToGrid w:val="0"/>
          <w:kern w:val="0"/>
          <w:sz w:val="32"/>
          <w:szCs w:val="32"/>
        </w:rPr>
        <w:t>农</w:t>
      </w:r>
      <w:r>
        <w:rPr>
          <w:rFonts w:ascii="Times New Roman" w:eastAsia="方正仿宋简体" w:hAnsi="Times New Roman" w:cs="Times New Roman" w:hint="eastAsia"/>
          <w:snapToGrid w:val="0"/>
          <w:kern w:val="0"/>
          <w:sz w:val="32"/>
          <w:szCs w:val="32"/>
        </w:rPr>
        <w:t>）</w:t>
      </w:r>
      <w:r>
        <w:rPr>
          <w:rFonts w:ascii="Times New Roman" w:eastAsia="方正仿宋简体" w:hAnsi="Times New Roman" w:cs="Times New Roman"/>
          <w:snapToGrid w:val="0"/>
          <w:kern w:val="0"/>
          <w:sz w:val="32"/>
          <w:szCs w:val="32"/>
        </w:rPr>
        <w:t>指〔</w:t>
      </w:r>
      <w:r>
        <w:rPr>
          <w:rFonts w:ascii="Times New Roman" w:eastAsia="方正仿宋简体" w:hAnsi="Times New Roman" w:cs="Times New Roman"/>
          <w:snapToGrid w:val="0"/>
          <w:kern w:val="0"/>
          <w:sz w:val="32"/>
          <w:szCs w:val="32"/>
        </w:rPr>
        <w:t>20</w:t>
      </w:r>
      <w:r>
        <w:rPr>
          <w:rFonts w:ascii="Times New Roman" w:eastAsia="方正仿宋简体" w:hAnsi="Times New Roman" w:cs="Times New Roman" w:hint="eastAsia"/>
          <w:snapToGrid w:val="0"/>
          <w:kern w:val="0"/>
          <w:sz w:val="32"/>
          <w:szCs w:val="32"/>
        </w:rPr>
        <w:t>20</w:t>
      </w:r>
      <w:r>
        <w:rPr>
          <w:rFonts w:ascii="Times New Roman" w:eastAsia="方正仿宋简体" w:hAnsi="Times New Roman" w:cs="Times New Roman"/>
          <w:snapToGrid w:val="0"/>
          <w:kern w:val="0"/>
          <w:sz w:val="32"/>
          <w:szCs w:val="32"/>
        </w:rPr>
        <w:t>〕</w:t>
      </w:r>
      <w:r>
        <w:rPr>
          <w:rFonts w:ascii="Times New Roman" w:eastAsia="方正仿宋简体" w:hAnsi="Times New Roman" w:cs="Times New Roman" w:hint="eastAsia"/>
          <w:snapToGrid w:val="0"/>
          <w:kern w:val="0"/>
          <w:sz w:val="32"/>
          <w:szCs w:val="32"/>
        </w:rPr>
        <w:t>17</w:t>
      </w:r>
      <w:r>
        <w:rPr>
          <w:rFonts w:ascii="Times New Roman" w:eastAsia="方正仿宋简体" w:hAnsi="Times New Roman" w:cs="Times New Roman"/>
          <w:snapToGrid w:val="0"/>
          <w:kern w:val="0"/>
          <w:sz w:val="32"/>
          <w:szCs w:val="32"/>
        </w:rPr>
        <w:t>号）文件</w:t>
      </w:r>
      <w:r>
        <w:rPr>
          <w:rFonts w:ascii="Times New Roman" w:eastAsia="方正仿宋简体" w:hAnsi="Times New Roman" w:cs="Times New Roman" w:hint="eastAsia"/>
          <w:snapToGrid w:val="0"/>
          <w:kern w:val="0"/>
          <w:sz w:val="32"/>
          <w:szCs w:val="32"/>
        </w:rPr>
        <w:t>，下达我县</w:t>
      </w:r>
      <w:r>
        <w:rPr>
          <w:rFonts w:ascii="Times New Roman" w:eastAsia="方正仿宋简体" w:hAnsi="Times New Roman" w:cs="Times New Roman" w:hint="eastAsia"/>
          <w:snapToGrid w:val="0"/>
          <w:kern w:val="0"/>
          <w:sz w:val="32"/>
          <w:szCs w:val="32"/>
        </w:rPr>
        <w:t>2020</w:t>
      </w:r>
      <w:r>
        <w:rPr>
          <w:rFonts w:ascii="Times New Roman" w:eastAsia="方正仿宋简体" w:hAnsi="Times New Roman" w:cs="Times New Roman" w:hint="eastAsia"/>
          <w:snapToGrid w:val="0"/>
          <w:kern w:val="0"/>
          <w:sz w:val="32"/>
          <w:szCs w:val="32"/>
        </w:rPr>
        <w:t>年省级财政专项扶贫市级配套资金</w:t>
      </w:r>
      <w:r>
        <w:rPr>
          <w:rFonts w:ascii="Times New Roman" w:eastAsia="方正仿宋简体" w:hAnsi="Times New Roman" w:cs="Times New Roman" w:hint="eastAsia"/>
          <w:snapToGrid w:val="0"/>
          <w:kern w:val="0"/>
          <w:sz w:val="32"/>
          <w:szCs w:val="32"/>
        </w:rPr>
        <w:t>4.9</w:t>
      </w:r>
      <w:r>
        <w:rPr>
          <w:rFonts w:ascii="Times New Roman" w:eastAsia="方正仿宋简体" w:hAnsi="Times New Roman" w:cs="Times New Roman" w:hint="eastAsia"/>
          <w:snapToGrid w:val="0"/>
          <w:kern w:val="0"/>
          <w:sz w:val="32"/>
          <w:szCs w:val="32"/>
        </w:rPr>
        <w:t>万元，该资金属一次性补助。根据省委办公厅、省政府办公厅《关于积极应对新冠肺炎疫情影响决战决胜脱贫攻坚十九条措施的通知》精神，该批次资金主要用于支持建档立卡贫困户发展产业、补助企业吸纳贫困人口就业等，对已脱贫但不够稳定的重点帮扶对象予以优先支持，实施精准帮扶精准脱贫项目。</w:t>
      </w:r>
      <w:r>
        <w:rPr>
          <w:rFonts w:ascii="Times New Roman" w:eastAsia="方正仿宋简体" w:hAnsi="Times New Roman" w:cs="Times New Roman"/>
          <w:snapToGrid w:val="0"/>
          <w:kern w:val="0"/>
          <w:sz w:val="32"/>
          <w:szCs w:val="32"/>
        </w:rPr>
        <w:t>根据各乡（镇、街道）项目库</w:t>
      </w:r>
      <w:r>
        <w:rPr>
          <w:rFonts w:ascii="Times New Roman" w:eastAsia="方正仿宋简体" w:hAnsi="Times New Roman" w:cs="Times New Roman" w:hint="eastAsia"/>
          <w:snapToGrid w:val="0"/>
          <w:kern w:val="0"/>
          <w:sz w:val="32"/>
          <w:szCs w:val="32"/>
        </w:rPr>
        <w:t>建设及贫困户</w:t>
      </w:r>
      <w:r>
        <w:rPr>
          <w:rFonts w:ascii="Times New Roman" w:eastAsia="方正仿宋简体" w:hAnsi="Times New Roman" w:cs="Times New Roman"/>
          <w:snapToGrid w:val="0"/>
          <w:kern w:val="0"/>
          <w:sz w:val="32"/>
          <w:szCs w:val="32"/>
        </w:rPr>
        <w:t>受疫情影响情况</w:t>
      </w:r>
      <w:r>
        <w:rPr>
          <w:rFonts w:ascii="Times New Roman" w:eastAsia="方正仿宋简体" w:hAnsi="Times New Roman" w:cs="Times New Roman" w:hint="eastAsia"/>
          <w:snapToGrid w:val="0"/>
          <w:kern w:val="0"/>
          <w:sz w:val="32"/>
          <w:szCs w:val="32"/>
        </w:rPr>
        <w:t>，</w:t>
      </w:r>
      <w:r>
        <w:rPr>
          <w:rFonts w:ascii="Times New Roman" w:eastAsia="方正仿宋简体" w:hAnsi="Times New Roman" w:cs="Times New Roman"/>
          <w:snapToGrid w:val="0"/>
          <w:kern w:val="0"/>
          <w:sz w:val="32"/>
          <w:szCs w:val="32"/>
        </w:rPr>
        <w:t>建议采用因素分配法</w:t>
      </w:r>
      <w:r>
        <w:rPr>
          <w:rFonts w:ascii="Times New Roman" w:eastAsia="方正仿宋简体" w:hAnsi="Times New Roman" w:cs="Times New Roman" w:hint="eastAsia"/>
          <w:snapToGrid w:val="0"/>
          <w:kern w:val="0"/>
          <w:sz w:val="32"/>
          <w:szCs w:val="32"/>
        </w:rPr>
        <w:t>，将资金切块分配至各乡（镇、街道）</w:t>
      </w:r>
      <w:r>
        <w:rPr>
          <w:rFonts w:ascii="Times New Roman" w:eastAsia="方正仿宋简体" w:hAnsi="Times New Roman" w:cs="Times New Roman"/>
          <w:snapToGrid w:val="0"/>
          <w:kern w:val="0"/>
          <w:sz w:val="32"/>
          <w:szCs w:val="32"/>
        </w:rPr>
        <w:t>，安排资金具体</w:t>
      </w:r>
      <w:r>
        <w:rPr>
          <w:rFonts w:ascii="Times New Roman" w:eastAsia="方正仿宋简体" w:hAnsi="Times New Roman" w:cs="Times New Roman" w:hint="eastAsia"/>
          <w:snapToGrid w:val="0"/>
          <w:kern w:val="0"/>
          <w:sz w:val="32"/>
          <w:szCs w:val="32"/>
        </w:rPr>
        <w:t>内容</w:t>
      </w:r>
      <w:r>
        <w:rPr>
          <w:rFonts w:ascii="Times New Roman" w:eastAsia="方正仿宋简体" w:hAnsi="Times New Roman" w:cs="Times New Roman"/>
          <w:snapToGrid w:val="0"/>
          <w:kern w:val="0"/>
          <w:sz w:val="32"/>
          <w:szCs w:val="32"/>
        </w:rPr>
        <w:t>如下：</w:t>
      </w:r>
    </w:p>
    <w:p w:rsidR="009C2B07" w:rsidRDefault="003E2561" w:rsidP="00F91259">
      <w:pPr>
        <w:snapToGrid w:val="0"/>
        <w:spacing w:line="560" w:lineRule="exact"/>
        <w:ind w:firstLineChars="200" w:firstLine="640"/>
        <w:rPr>
          <w:rFonts w:ascii="Times New Roman" w:eastAsia="方正仿宋简体" w:hAnsi="Times New Roman" w:cs="Times New Roman"/>
          <w:sz w:val="32"/>
          <w:szCs w:val="32"/>
        </w:rPr>
      </w:pPr>
      <w:r>
        <w:rPr>
          <w:rFonts w:ascii="方正黑体简体" w:eastAsia="方正黑体简体" w:hAnsi="方正楷体简体" w:cs="方正楷体简体" w:hint="eastAsia"/>
          <w:bCs/>
          <w:sz w:val="32"/>
          <w:szCs w:val="32"/>
        </w:rPr>
        <w:t>一、支持发展产业项目。</w:t>
      </w:r>
      <w:r>
        <w:rPr>
          <w:rFonts w:ascii="Times New Roman" w:eastAsia="方正仿宋简体" w:hAnsi="Times New Roman" w:cs="Times New Roman"/>
          <w:sz w:val="32"/>
          <w:szCs w:val="32"/>
        </w:rPr>
        <w:t>指导有条件的贫困户制订生产发展计划，尽快确定产业项目。支持贫困户发展种养加短平快项目，加强技术培训指导，对贫困户发展产业项目的，在省级财政补助</w:t>
      </w:r>
      <w:r>
        <w:rPr>
          <w:rFonts w:ascii="Times New Roman" w:eastAsia="方正仿宋简体" w:hAnsi="Times New Roman" w:cs="Times New Roman"/>
          <w:sz w:val="32"/>
          <w:szCs w:val="32"/>
        </w:rPr>
        <w:t>1300</w:t>
      </w:r>
      <w:r>
        <w:rPr>
          <w:rFonts w:ascii="Times New Roman" w:eastAsia="方正仿宋简体" w:hAnsi="Times New Roman" w:cs="Times New Roman"/>
          <w:sz w:val="32"/>
          <w:szCs w:val="32"/>
        </w:rPr>
        <w:t>元的基础上</w:t>
      </w:r>
      <w:r>
        <w:rPr>
          <w:rFonts w:ascii="Times New Roman" w:eastAsia="方正仿宋简体" w:hAnsi="Times New Roman" w:cs="Times New Roman" w:hint="eastAsia"/>
          <w:sz w:val="32"/>
          <w:szCs w:val="32"/>
        </w:rPr>
        <w:t>市级财政承担补助</w:t>
      </w:r>
      <w:r>
        <w:rPr>
          <w:rFonts w:ascii="Times New Roman" w:eastAsia="方正仿宋简体" w:hAnsi="Times New Roman" w:cs="Times New Roman"/>
          <w:sz w:val="32"/>
          <w:szCs w:val="32"/>
        </w:rPr>
        <w:t>100</w:t>
      </w:r>
      <w:r>
        <w:rPr>
          <w:rFonts w:ascii="Times New Roman" w:eastAsia="方正仿宋简体" w:hAnsi="Times New Roman" w:cs="Times New Roman"/>
          <w:sz w:val="32"/>
          <w:szCs w:val="32"/>
        </w:rPr>
        <w:t>元。</w:t>
      </w:r>
    </w:p>
    <w:p w:rsidR="009C2B07" w:rsidRDefault="003E2561" w:rsidP="00F91259">
      <w:pPr>
        <w:snapToGrid w:val="0"/>
        <w:spacing w:line="560" w:lineRule="exact"/>
        <w:ind w:firstLineChars="200" w:firstLine="640"/>
        <w:rPr>
          <w:rFonts w:ascii="Times New Roman" w:eastAsia="方正仿宋简体" w:hAnsi="Times New Roman" w:cs="Times New Roman"/>
          <w:sz w:val="32"/>
          <w:szCs w:val="32"/>
        </w:rPr>
      </w:pPr>
      <w:r>
        <w:rPr>
          <w:rFonts w:ascii="方正黑体简体" w:eastAsia="方正黑体简体" w:hAnsi="方正楷体简体" w:cs="方正楷体简体" w:hint="eastAsia"/>
          <w:bCs/>
          <w:sz w:val="32"/>
          <w:szCs w:val="32"/>
        </w:rPr>
        <w:t>二、帮助就地就近就业。</w:t>
      </w:r>
      <w:r>
        <w:rPr>
          <w:rFonts w:ascii="Times New Roman" w:eastAsia="方正仿宋简体" w:hAnsi="Times New Roman" w:cs="Times New Roman"/>
          <w:sz w:val="32"/>
          <w:szCs w:val="32"/>
        </w:rPr>
        <w:t>鼓励当地企业、新型农业经营主体和扶贫车间吸纳贫困人口就业，每吸纳一个贫困人口稳定就业</w:t>
      </w:r>
      <w:r>
        <w:rPr>
          <w:rFonts w:ascii="Times New Roman" w:eastAsia="方正仿宋简体" w:hAnsi="Times New Roman" w:cs="Times New Roman"/>
          <w:sz w:val="32"/>
          <w:szCs w:val="32"/>
        </w:rPr>
        <w:t>3-6</w:t>
      </w:r>
      <w:r>
        <w:rPr>
          <w:rFonts w:ascii="Times New Roman" w:eastAsia="方正仿宋简体" w:hAnsi="Times New Roman" w:cs="Times New Roman"/>
          <w:sz w:val="32"/>
          <w:szCs w:val="32"/>
        </w:rPr>
        <w:t>个月的在省级财政</w:t>
      </w:r>
      <w:r>
        <w:rPr>
          <w:rFonts w:ascii="Times New Roman" w:eastAsia="方正仿宋简体" w:hAnsi="Times New Roman" w:cs="Times New Roman" w:hint="eastAsia"/>
          <w:sz w:val="32"/>
          <w:szCs w:val="32"/>
        </w:rPr>
        <w:t>补助</w:t>
      </w:r>
      <w:r>
        <w:rPr>
          <w:rFonts w:ascii="Times New Roman" w:eastAsia="方正仿宋简体" w:hAnsi="Times New Roman" w:cs="Times New Roman"/>
          <w:sz w:val="32"/>
          <w:szCs w:val="32"/>
        </w:rPr>
        <w:t>1500</w:t>
      </w:r>
      <w:r>
        <w:rPr>
          <w:rFonts w:ascii="Times New Roman" w:eastAsia="方正仿宋简体" w:hAnsi="Times New Roman" w:cs="Times New Roman"/>
          <w:sz w:val="32"/>
          <w:szCs w:val="32"/>
        </w:rPr>
        <w:t>元</w:t>
      </w:r>
      <w:r>
        <w:rPr>
          <w:rFonts w:ascii="Times New Roman" w:eastAsia="方正仿宋简体" w:hAnsi="Times New Roman" w:cs="Times New Roman" w:hint="eastAsia"/>
          <w:sz w:val="32"/>
          <w:szCs w:val="32"/>
        </w:rPr>
        <w:t>基础上市级财政承担</w:t>
      </w:r>
      <w:r>
        <w:rPr>
          <w:rFonts w:ascii="Times New Roman" w:eastAsia="方正仿宋简体" w:hAnsi="Times New Roman" w:cs="Times New Roman"/>
          <w:sz w:val="32"/>
          <w:szCs w:val="32"/>
        </w:rPr>
        <w:t>补助</w:t>
      </w:r>
      <w:r>
        <w:rPr>
          <w:rFonts w:ascii="Times New Roman" w:eastAsia="方正仿宋简体" w:hAnsi="Times New Roman" w:cs="Times New Roman"/>
          <w:sz w:val="32"/>
          <w:szCs w:val="32"/>
        </w:rPr>
        <w:t>300</w:t>
      </w:r>
      <w:r>
        <w:rPr>
          <w:rFonts w:ascii="Times New Roman" w:eastAsia="方正仿宋简体" w:hAnsi="Times New Roman" w:cs="Times New Roman"/>
          <w:sz w:val="32"/>
          <w:szCs w:val="32"/>
        </w:rPr>
        <w:t>元。</w:t>
      </w:r>
    </w:p>
    <w:p w:rsidR="009C2B07" w:rsidRDefault="009C2B07" w:rsidP="00F91259">
      <w:pPr>
        <w:snapToGrid w:val="0"/>
        <w:spacing w:line="560" w:lineRule="exact"/>
        <w:rPr>
          <w:rFonts w:ascii="Times New Roman" w:eastAsia="方正仿宋简体" w:hAnsi="Times New Roman" w:cs="Times New Roman"/>
          <w:color w:val="000000"/>
          <w:sz w:val="32"/>
          <w:szCs w:val="32"/>
        </w:rPr>
      </w:pPr>
    </w:p>
    <w:p w:rsidR="009C2B07" w:rsidRDefault="003E2561" w:rsidP="00F91259">
      <w:pPr>
        <w:snapToGrid w:val="0"/>
        <w:spacing w:line="560" w:lineRule="exact"/>
        <w:ind w:firstLine="640"/>
        <w:rPr>
          <w:rFonts w:ascii="Times New Roman" w:eastAsia="方正仿宋简体" w:hAnsi="Times New Roman" w:cs="Times New Roman"/>
          <w:snapToGrid w:val="0"/>
          <w:kern w:val="0"/>
          <w:sz w:val="32"/>
          <w:szCs w:val="32"/>
        </w:rPr>
      </w:pPr>
      <w:r>
        <w:rPr>
          <w:rFonts w:ascii="Times New Roman" w:eastAsia="方正仿宋简体" w:hAnsi="Times New Roman" w:cs="Times New Roman"/>
          <w:color w:val="000000"/>
          <w:sz w:val="32"/>
          <w:szCs w:val="32"/>
        </w:rPr>
        <w:t>附件：</w:t>
      </w:r>
      <w:r>
        <w:rPr>
          <w:rFonts w:ascii="Times New Roman" w:eastAsia="方正仿宋简体" w:hAnsi="Times New Roman" w:cs="Times New Roman"/>
          <w:snapToGrid w:val="0"/>
          <w:kern w:val="0"/>
          <w:sz w:val="32"/>
          <w:szCs w:val="32"/>
        </w:rPr>
        <w:t>20</w:t>
      </w:r>
      <w:r>
        <w:rPr>
          <w:rFonts w:ascii="Times New Roman" w:eastAsia="方正仿宋简体" w:hAnsi="Times New Roman" w:cs="Times New Roman" w:hint="eastAsia"/>
          <w:snapToGrid w:val="0"/>
          <w:kern w:val="0"/>
          <w:sz w:val="32"/>
          <w:szCs w:val="32"/>
        </w:rPr>
        <w:t>20</w:t>
      </w:r>
      <w:r>
        <w:rPr>
          <w:rFonts w:ascii="Times New Roman" w:eastAsia="方正仿宋简体" w:hAnsi="Times New Roman" w:cs="Times New Roman"/>
          <w:snapToGrid w:val="0"/>
          <w:kern w:val="0"/>
          <w:sz w:val="32"/>
          <w:szCs w:val="32"/>
        </w:rPr>
        <w:t>年</w:t>
      </w:r>
      <w:r>
        <w:rPr>
          <w:rFonts w:ascii="Times New Roman" w:eastAsia="方正仿宋简体" w:hAnsi="Times New Roman" w:cs="Times New Roman" w:hint="eastAsia"/>
          <w:snapToGrid w:val="0"/>
          <w:kern w:val="0"/>
          <w:sz w:val="32"/>
          <w:szCs w:val="32"/>
        </w:rPr>
        <w:t>省级财政专项扶贫市级配套</w:t>
      </w:r>
      <w:r>
        <w:rPr>
          <w:rFonts w:ascii="Times New Roman" w:eastAsia="方正仿宋简体" w:hAnsi="Times New Roman" w:cs="Times New Roman"/>
          <w:snapToGrid w:val="0"/>
          <w:kern w:val="0"/>
          <w:sz w:val="32"/>
          <w:szCs w:val="32"/>
        </w:rPr>
        <w:t>资金</w:t>
      </w:r>
      <w:r>
        <w:rPr>
          <w:rFonts w:ascii="Times New Roman" w:eastAsia="方正仿宋简体" w:hAnsi="Times New Roman" w:cs="Times New Roman" w:hint="eastAsia"/>
          <w:snapToGrid w:val="0"/>
          <w:kern w:val="0"/>
          <w:sz w:val="32"/>
          <w:szCs w:val="32"/>
        </w:rPr>
        <w:t>分配</w:t>
      </w:r>
      <w:r>
        <w:rPr>
          <w:rFonts w:ascii="Times New Roman" w:eastAsia="方正仿宋简体" w:hAnsi="Times New Roman" w:cs="Times New Roman"/>
          <w:snapToGrid w:val="0"/>
          <w:kern w:val="0"/>
          <w:sz w:val="32"/>
          <w:szCs w:val="32"/>
        </w:rPr>
        <w:t>表</w:t>
      </w:r>
    </w:p>
    <w:p w:rsidR="009C2B07" w:rsidRDefault="009C2B07" w:rsidP="00F91259">
      <w:pPr>
        <w:snapToGrid w:val="0"/>
        <w:spacing w:line="560" w:lineRule="exact"/>
        <w:rPr>
          <w:rFonts w:ascii="Times New Roman" w:hAnsi="Times New Roman" w:cs="Times New Roman"/>
        </w:rPr>
      </w:pPr>
    </w:p>
    <w:p w:rsidR="009C2B07" w:rsidRDefault="009C2B07" w:rsidP="00F91259">
      <w:pPr>
        <w:snapToGrid w:val="0"/>
        <w:spacing w:line="560" w:lineRule="exact"/>
        <w:rPr>
          <w:rFonts w:ascii="Times New Roman" w:hAnsi="Times New Roman" w:cs="Times New Roman"/>
        </w:rPr>
      </w:pPr>
    </w:p>
    <w:p w:rsidR="009C2B07" w:rsidRDefault="003E2561" w:rsidP="00F91259">
      <w:pPr>
        <w:snapToGrid w:val="0"/>
        <w:spacing w:line="560" w:lineRule="exact"/>
        <w:ind w:firstLineChars="1100" w:firstLine="3520"/>
        <w:rPr>
          <w:rFonts w:ascii="Times New Roman" w:eastAsia="方正仿宋简体" w:hAnsi="Times New Roman" w:cs="Times New Roman"/>
          <w:sz w:val="32"/>
          <w:szCs w:val="32"/>
        </w:rPr>
      </w:pPr>
      <w:r>
        <w:rPr>
          <w:rFonts w:ascii="Times New Roman" w:eastAsia="方正仿宋简体" w:hAnsi="Times New Roman" w:cs="Times New Roman"/>
          <w:sz w:val="32"/>
          <w:szCs w:val="32"/>
        </w:rPr>
        <w:t>沙县扶贫开发工作领导小组办公室</w:t>
      </w:r>
    </w:p>
    <w:p w:rsidR="009C2B07" w:rsidRDefault="003E2561" w:rsidP="00F91259">
      <w:pPr>
        <w:snapToGrid w:val="0"/>
        <w:spacing w:line="560" w:lineRule="exact"/>
        <w:ind w:firstLine="640"/>
        <w:rPr>
          <w:rFonts w:ascii="Times New Roman" w:eastAsia="方正仿宋简体" w:hAnsi="Times New Roman" w:cs="Times New Roman"/>
          <w:color w:val="000000"/>
          <w:sz w:val="32"/>
          <w:szCs w:val="32"/>
        </w:rPr>
      </w:pPr>
      <w:r>
        <w:rPr>
          <w:rFonts w:ascii="Times New Roman" w:eastAsia="方正仿宋简体" w:hAnsi="Times New Roman" w:cs="Times New Roman"/>
          <w:sz w:val="32"/>
          <w:szCs w:val="32"/>
        </w:rPr>
        <w:t xml:space="preserve">                          20</w:t>
      </w:r>
      <w:r>
        <w:rPr>
          <w:rFonts w:ascii="Times New Roman" w:eastAsia="方正仿宋简体" w:hAnsi="Times New Roman" w:cs="Times New Roman" w:hint="eastAsia"/>
          <w:sz w:val="32"/>
          <w:szCs w:val="32"/>
        </w:rPr>
        <w:t>20</w:t>
      </w:r>
      <w:r>
        <w:rPr>
          <w:rFonts w:ascii="Times New Roman" w:eastAsia="方正仿宋简体" w:hAnsi="Times New Roman" w:cs="Times New Roman"/>
          <w:sz w:val="32"/>
          <w:szCs w:val="32"/>
        </w:rPr>
        <w:t>年</w:t>
      </w:r>
      <w:r>
        <w:rPr>
          <w:rFonts w:ascii="Times New Roman" w:eastAsia="方正仿宋简体" w:hAnsi="Times New Roman" w:cs="Times New Roman"/>
          <w:sz w:val="32"/>
          <w:szCs w:val="32"/>
        </w:rPr>
        <w:t xml:space="preserve"> </w:t>
      </w:r>
      <w:r>
        <w:rPr>
          <w:rFonts w:ascii="Times New Roman" w:eastAsia="方正仿宋简体" w:hAnsi="Times New Roman" w:cs="Times New Roman" w:hint="eastAsia"/>
          <w:sz w:val="32"/>
          <w:szCs w:val="32"/>
        </w:rPr>
        <w:t>4</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月</w:t>
      </w:r>
      <w:r w:rsidR="004E2D44">
        <w:rPr>
          <w:rFonts w:ascii="Times New Roman" w:eastAsia="方正仿宋简体" w:hAnsi="Times New Roman" w:cs="Times New Roman" w:hint="eastAsia"/>
          <w:sz w:val="32"/>
          <w:szCs w:val="32"/>
        </w:rPr>
        <w:t>30</w:t>
      </w:r>
      <w:bookmarkStart w:id="0" w:name="_GoBack"/>
      <w:bookmarkEnd w:id="0"/>
      <w:r>
        <w:rPr>
          <w:rFonts w:ascii="Times New Roman" w:eastAsia="方正仿宋简体" w:hAnsi="Times New Roman" w:cs="Times New Roman"/>
          <w:sz w:val="32"/>
          <w:szCs w:val="32"/>
        </w:rPr>
        <w:t>日</w:t>
      </w:r>
    </w:p>
    <w:p w:rsidR="009C2B07" w:rsidRDefault="009C2B07">
      <w:pPr>
        <w:autoSpaceDN w:val="0"/>
        <w:spacing w:line="540" w:lineRule="exact"/>
        <w:jc w:val="left"/>
        <w:rPr>
          <w:rFonts w:ascii="Times New Roman" w:eastAsia="方正仿宋简体" w:hAnsi="Times New Roman" w:cs="Times New Roman"/>
          <w:color w:val="000000"/>
          <w:sz w:val="32"/>
          <w:szCs w:val="32"/>
        </w:rPr>
      </w:pPr>
    </w:p>
    <w:p w:rsidR="009C2B07" w:rsidRDefault="009C2B07">
      <w:pPr>
        <w:autoSpaceDN w:val="0"/>
        <w:spacing w:line="540" w:lineRule="exact"/>
        <w:jc w:val="left"/>
        <w:rPr>
          <w:rFonts w:ascii="Times New Roman" w:eastAsia="方正仿宋简体" w:hAnsi="Times New Roman" w:cs="Times New Roman"/>
          <w:color w:val="000000"/>
          <w:sz w:val="32"/>
          <w:szCs w:val="32"/>
        </w:rPr>
      </w:pPr>
    </w:p>
    <w:p w:rsidR="009C2B07" w:rsidRDefault="009C2B07">
      <w:pPr>
        <w:autoSpaceDN w:val="0"/>
        <w:spacing w:line="540" w:lineRule="exact"/>
        <w:jc w:val="center"/>
        <w:rPr>
          <w:rFonts w:ascii="Times New Roman" w:eastAsia="方正仿宋简体" w:hAnsi="Times New Roman" w:cs="Times New Roman"/>
          <w:color w:val="000000"/>
          <w:sz w:val="32"/>
          <w:szCs w:val="32"/>
        </w:rPr>
      </w:pPr>
    </w:p>
    <w:p w:rsidR="00C23852" w:rsidRDefault="00C23852">
      <w:pPr>
        <w:autoSpaceDN w:val="0"/>
        <w:spacing w:line="540" w:lineRule="exact"/>
        <w:jc w:val="center"/>
        <w:rPr>
          <w:rFonts w:ascii="Times New Roman" w:eastAsia="方正仿宋简体" w:hAnsi="Times New Roman" w:cs="Times New Roman"/>
          <w:color w:val="000000"/>
          <w:sz w:val="32"/>
          <w:szCs w:val="32"/>
        </w:rPr>
      </w:pPr>
    </w:p>
    <w:p w:rsidR="00C23852" w:rsidRDefault="00C23852">
      <w:pPr>
        <w:autoSpaceDN w:val="0"/>
        <w:spacing w:line="540" w:lineRule="exact"/>
        <w:jc w:val="center"/>
        <w:rPr>
          <w:rFonts w:ascii="Times New Roman" w:eastAsia="方正仿宋简体" w:hAnsi="Times New Roman" w:cs="Times New Roman"/>
          <w:color w:val="000000"/>
          <w:sz w:val="32"/>
          <w:szCs w:val="32"/>
        </w:rPr>
      </w:pPr>
    </w:p>
    <w:p w:rsidR="00C23852" w:rsidRDefault="00C23852">
      <w:pPr>
        <w:autoSpaceDN w:val="0"/>
        <w:spacing w:line="540" w:lineRule="exact"/>
        <w:jc w:val="center"/>
        <w:rPr>
          <w:rFonts w:ascii="Times New Roman" w:eastAsia="方正仿宋简体" w:hAnsi="Times New Roman" w:cs="Times New Roman"/>
          <w:color w:val="000000"/>
          <w:sz w:val="32"/>
          <w:szCs w:val="32"/>
        </w:rPr>
      </w:pPr>
    </w:p>
    <w:p w:rsidR="00F91259" w:rsidRDefault="00F91259">
      <w:pPr>
        <w:autoSpaceDN w:val="0"/>
        <w:spacing w:line="540" w:lineRule="exact"/>
        <w:jc w:val="center"/>
        <w:rPr>
          <w:rFonts w:ascii="Times New Roman" w:eastAsia="方正仿宋简体" w:hAnsi="Times New Roman" w:cs="Times New Roman"/>
          <w:color w:val="000000"/>
          <w:sz w:val="32"/>
          <w:szCs w:val="32"/>
        </w:rPr>
      </w:pPr>
    </w:p>
    <w:p w:rsidR="00F91259" w:rsidRDefault="00F91259">
      <w:pPr>
        <w:autoSpaceDN w:val="0"/>
        <w:spacing w:line="540" w:lineRule="exact"/>
        <w:jc w:val="center"/>
        <w:rPr>
          <w:rFonts w:ascii="Times New Roman" w:eastAsia="方正仿宋简体" w:hAnsi="Times New Roman" w:cs="Times New Roman"/>
          <w:color w:val="000000"/>
          <w:sz w:val="32"/>
          <w:szCs w:val="32"/>
        </w:rPr>
      </w:pPr>
    </w:p>
    <w:p w:rsidR="00F91259" w:rsidRDefault="00F91259">
      <w:pPr>
        <w:autoSpaceDN w:val="0"/>
        <w:spacing w:line="540" w:lineRule="exact"/>
        <w:jc w:val="center"/>
        <w:rPr>
          <w:rFonts w:ascii="Times New Roman" w:eastAsia="方正仿宋简体" w:hAnsi="Times New Roman" w:cs="Times New Roman"/>
          <w:color w:val="000000"/>
          <w:sz w:val="32"/>
          <w:szCs w:val="32"/>
        </w:rPr>
      </w:pPr>
    </w:p>
    <w:p w:rsidR="00F91259" w:rsidRDefault="00F91259">
      <w:pPr>
        <w:autoSpaceDN w:val="0"/>
        <w:spacing w:line="540" w:lineRule="exact"/>
        <w:jc w:val="center"/>
        <w:rPr>
          <w:rFonts w:ascii="Times New Roman" w:eastAsia="方正仿宋简体" w:hAnsi="Times New Roman" w:cs="Times New Roman"/>
          <w:color w:val="000000"/>
          <w:sz w:val="32"/>
          <w:szCs w:val="32"/>
        </w:rPr>
      </w:pPr>
    </w:p>
    <w:p w:rsidR="00F91259" w:rsidRDefault="00F91259">
      <w:pPr>
        <w:autoSpaceDN w:val="0"/>
        <w:spacing w:line="540" w:lineRule="exact"/>
        <w:jc w:val="center"/>
        <w:rPr>
          <w:rFonts w:ascii="Times New Roman" w:eastAsia="方正仿宋简体" w:hAnsi="Times New Roman" w:cs="Times New Roman"/>
          <w:color w:val="000000"/>
          <w:sz w:val="32"/>
          <w:szCs w:val="32"/>
        </w:rPr>
      </w:pPr>
    </w:p>
    <w:p w:rsidR="00F91259" w:rsidRDefault="00F91259">
      <w:pPr>
        <w:autoSpaceDN w:val="0"/>
        <w:spacing w:line="540" w:lineRule="exact"/>
        <w:jc w:val="center"/>
        <w:rPr>
          <w:rFonts w:ascii="Times New Roman" w:eastAsia="方正仿宋简体" w:hAnsi="Times New Roman" w:cs="Times New Roman"/>
          <w:color w:val="000000"/>
          <w:sz w:val="32"/>
          <w:szCs w:val="32"/>
        </w:rPr>
      </w:pPr>
    </w:p>
    <w:p w:rsidR="00F91259" w:rsidRDefault="00F91259">
      <w:pPr>
        <w:autoSpaceDN w:val="0"/>
        <w:spacing w:line="540" w:lineRule="exact"/>
        <w:jc w:val="center"/>
        <w:rPr>
          <w:rFonts w:ascii="Times New Roman" w:eastAsia="方正仿宋简体" w:hAnsi="Times New Roman" w:cs="Times New Roman"/>
          <w:color w:val="000000"/>
          <w:sz w:val="32"/>
          <w:szCs w:val="32"/>
        </w:rPr>
      </w:pPr>
    </w:p>
    <w:p w:rsidR="00F91259" w:rsidRDefault="00F91259">
      <w:pPr>
        <w:autoSpaceDN w:val="0"/>
        <w:spacing w:line="540" w:lineRule="exact"/>
        <w:jc w:val="center"/>
        <w:rPr>
          <w:rFonts w:ascii="Times New Roman" w:eastAsia="方正仿宋简体" w:hAnsi="Times New Roman" w:cs="Times New Roman"/>
          <w:color w:val="000000"/>
          <w:sz w:val="32"/>
          <w:szCs w:val="32"/>
        </w:rPr>
      </w:pPr>
    </w:p>
    <w:p w:rsidR="00F91259" w:rsidRDefault="00F91259">
      <w:pPr>
        <w:autoSpaceDN w:val="0"/>
        <w:spacing w:line="540" w:lineRule="exact"/>
        <w:jc w:val="center"/>
        <w:rPr>
          <w:rFonts w:ascii="Times New Roman" w:eastAsia="方正仿宋简体" w:hAnsi="Times New Roman" w:cs="Times New Roman"/>
          <w:color w:val="000000"/>
          <w:sz w:val="32"/>
          <w:szCs w:val="32"/>
        </w:rPr>
      </w:pPr>
    </w:p>
    <w:p w:rsidR="00F91259" w:rsidRDefault="00F91259">
      <w:pPr>
        <w:autoSpaceDN w:val="0"/>
        <w:spacing w:line="540" w:lineRule="exact"/>
        <w:jc w:val="center"/>
        <w:rPr>
          <w:rFonts w:ascii="Times New Roman" w:eastAsia="方正仿宋简体" w:hAnsi="Times New Roman" w:cs="Times New Roman"/>
          <w:color w:val="000000"/>
          <w:sz w:val="32"/>
          <w:szCs w:val="32"/>
        </w:rPr>
      </w:pPr>
    </w:p>
    <w:p w:rsidR="00C23852" w:rsidRDefault="00C23852">
      <w:pPr>
        <w:autoSpaceDN w:val="0"/>
        <w:spacing w:line="540" w:lineRule="exact"/>
        <w:jc w:val="center"/>
        <w:rPr>
          <w:rFonts w:ascii="Times New Roman" w:eastAsia="方正仿宋简体" w:hAnsi="Times New Roman" w:cs="Times New Roman"/>
          <w:color w:val="000000"/>
          <w:sz w:val="32"/>
          <w:szCs w:val="32"/>
        </w:rPr>
      </w:pPr>
    </w:p>
    <w:p w:rsidR="00C23852" w:rsidRDefault="00C23852">
      <w:pPr>
        <w:autoSpaceDN w:val="0"/>
        <w:spacing w:line="540" w:lineRule="exact"/>
        <w:jc w:val="center"/>
        <w:rPr>
          <w:rFonts w:ascii="Times New Roman" w:eastAsia="方正仿宋简体" w:hAnsi="Times New Roman" w:cs="Times New Roman"/>
          <w:color w:val="000000"/>
          <w:sz w:val="32"/>
          <w:szCs w:val="32"/>
        </w:rPr>
      </w:pPr>
    </w:p>
    <w:p w:rsidR="009C2B07" w:rsidRDefault="003E2561">
      <w:pPr>
        <w:autoSpaceDN w:val="0"/>
        <w:spacing w:line="540" w:lineRule="exact"/>
        <w:jc w:val="left"/>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lastRenderedPageBreak/>
        <w:t>附件：</w:t>
      </w:r>
    </w:p>
    <w:p w:rsidR="009C2B07" w:rsidRDefault="009C2B07">
      <w:pPr>
        <w:autoSpaceDN w:val="0"/>
        <w:spacing w:line="540" w:lineRule="exact"/>
        <w:jc w:val="center"/>
        <w:rPr>
          <w:rFonts w:ascii="方正小标宋简体" w:eastAsia="方正小标宋简体" w:hAnsi="Times New Roman" w:cs="Times New Roman"/>
          <w:snapToGrid w:val="0"/>
          <w:spacing w:val="-20"/>
          <w:kern w:val="0"/>
          <w:sz w:val="44"/>
          <w:szCs w:val="32"/>
        </w:rPr>
      </w:pPr>
    </w:p>
    <w:p w:rsidR="009C2B07" w:rsidRDefault="003E2561">
      <w:pPr>
        <w:autoSpaceDN w:val="0"/>
        <w:spacing w:line="540" w:lineRule="exact"/>
        <w:jc w:val="center"/>
        <w:rPr>
          <w:rFonts w:ascii="方正小标宋简体" w:eastAsia="方正小标宋简体" w:hAnsi="Times New Roman" w:cs="Times New Roman"/>
          <w:snapToGrid w:val="0"/>
          <w:spacing w:val="-20"/>
          <w:kern w:val="0"/>
          <w:sz w:val="44"/>
          <w:szCs w:val="32"/>
        </w:rPr>
      </w:pPr>
      <w:r>
        <w:rPr>
          <w:rFonts w:ascii="方正小标宋简体" w:eastAsia="方正小标宋简体" w:hAnsi="Times New Roman" w:cs="Times New Roman" w:hint="eastAsia"/>
          <w:snapToGrid w:val="0"/>
          <w:spacing w:val="-20"/>
          <w:kern w:val="0"/>
          <w:sz w:val="44"/>
          <w:szCs w:val="32"/>
        </w:rPr>
        <w:t>2020年省级财政专项扶贫市级配套资金分配表</w:t>
      </w:r>
    </w:p>
    <w:p w:rsidR="009C2B07" w:rsidRDefault="009C2B07">
      <w:pPr>
        <w:autoSpaceDN w:val="0"/>
        <w:spacing w:line="540" w:lineRule="exact"/>
        <w:jc w:val="center"/>
        <w:rPr>
          <w:rFonts w:ascii="方正小标宋简体" w:eastAsia="方正小标宋简体" w:hAnsi="Times New Roman" w:cs="Times New Roman"/>
          <w:color w:val="000000"/>
          <w:spacing w:val="-20"/>
          <w:sz w:val="32"/>
          <w:szCs w:val="32"/>
        </w:rPr>
      </w:pPr>
    </w:p>
    <w:p w:rsidR="009C2B07" w:rsidRDefault="003E2561">
      <w:pPr>
        <w:autoSpaceDN w:val="0"/>
        <w:spacing w:line="540" w:lineRule="exact"/>
        <w:jc w:val="right"/>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rPr>
        <w:t>单位</w:t>
      </w:r>
      <w:r>
        <w:rPr>
          <w:rFonts w:ascii="Times New Roman" w:eastAsia="方正仿宋简体" w:hAnsi="Times New Roman" w:cs="Times New Roman" w:hint="eastAsia"/>
          <w:color w:val="000000"/>
          <w:sz w:val="32"/>
          <w:szCs w:val="32"/>
        </w:rPr>
        <w:t>：</w:t>
      </w:r>
      <w:r>
        <w:rPr>
          <w:rFonts w:ascii="Times New Roman" w:eastAsia="方正仿宋简体" w:hAnsi="Times New Roman" w:cs="Times New Roman"/>
          <w:color w:val="000000"/>
          <w:sz w:val="32"/>
          <w:szCs w:val="32"/>
        </w:rPr>
        <w:t>元</w:t>
      </w:r>
    </w:p>
    <w:tbl>
      <w:tblPr>
        <w:tblStyle w:val="a6"/>
        <w:tblW w:w="9039" w:type="dxa"/>
        <w:tblLook w:val="04A0" w:firstRow="1" w:lastRow="0" w:firstColumn="1" w:lastColumn="0" w:noHBand="0" w:noVBand="1"/>
      </w:tblPr>
      <w:tblGrid>
        <w:gridCol w:w="4077"/>
        <w:gridCol w:w="4962"/>
      </w:tblGrid>
      <w:tr w:rsidR="009C2B07">
        <w:trPr>
          <w:trHeight w:val="170"/>
        </w:trPr>
        <w:tc>
          <w:tcPr>
            <w:tcW w:w="4077" w:type="dxa"/>
            <w:vAlign w:val="center"/>
          </w:tcPr>
          <w:p w:rsidR="009C2B07" w:rsidRDefault="003E2561">
            <w:pPr>
              <w:widowControl/>
              <w:spacing w:line="400" w:lineRule="exact"/>
              <w:jc w:val="center"/>
              <w:textAlignment w:val="center"/>
              <w:rPr>
                <w:rFonts w:ascii="方正仿宋简体" w:eastAsia="方正仿宋简体" w:hAnsi="Times New Roman" w:cs="Times New Roman"/>
                <w:b/>
                <w:color w:val="000000"/>
                <w:sz w:val="28"/>
                <w:szCs w:val="28"/>
              </w:rPr>
            </w:pPr>
            <w:r>
              <w:rPr>
                <w:rFonts w:ascii="方正仿宋简体" w:eastAsia="方正仿宋简体" w:hAnsi="Times New Roman" w:cs="Times New Roman" w:hint="eastAsia"/>
                <w:b/>
                <w:color w:val="000000"/>
                <w:kern w:val="0"/>
                <w:sz w:val="28"/>
                <w:szCs w:val="28"/>
                <w:lang w:bidi="ar"/>
              </w:rPr>
              <w:t>项目单位</w:t>
            </w:r>
          </w:p>
        </w:tc>
        <w:tc>
          <w:tcPr>
            <w:tcW w:w="4962" w:type="dxa"/>
            <w:vAlign w:val="center"/>
          </w:tcPr>
          <w:p w:rsidR="009C2B07" w:rsidRDefault="003E2561">
            <w:pPr>
              <w:widowControl/>
              <w:spacing w:line="400" w:lineRule="exact"/>
              <w:jc w:val="center"/>
              <w:textAlignment w:val="center"/>
              <w:rPr>
                <w:rFonts w:ascii="方正仿宋简体" w:eastAsia="方正仿宋简体" w:hAnsi="Times New Roman" w:cs="Times New Roman"/>
                <w:b/>
                <w:color w:val="000000"/>
                <w:kern w:val="0"/>
                <w:sz w:val="28"/>
                <w:szCs w:val="28"/>
                <w:lang w:bidi="ar"/>
              </w:rPr>
            </w:pPr>
            <w:r>
              <w:rPr>
                <w:rFonts w:ascii="方正仿宋简体" w:eastAsia="方正仿宋简体" w:hAnsi="Times New Roman" w:cs="Times New Roman" w:hint="eastAsia"/>
                <w:b/>
                <w:color w:val="000000"/>
                <w:kern w:val="0"/>
                <w:sz w:val="28"/>
                <w:szCs w:val="28"/>
                <w:lang w:bidi="ar"/>
              </w:rPr>
              <w:t>支持贫困户发展产业项目、</w:t>
            </w:r>
          </w:p>
          <w:p w:rsidR="009C2B07" w:rsidRDefault="003E2561">
            <w:pPr>
              <w:widowControl/>
              <w:spacing w:line="400" w:lineRule="exact"/>
              <w:jc w:val="center"/>
              <w:textAlignment w:val="center"/>
              <w:rPr>
                <w:rFonts w:ascii="方正仿宋简体" w:eastAsia="方正仿宋简体" w:hAnsi="Times New Roman" w:cs="Times New Roman"/>
                <w:b/>
                <w:color w:val="000000"/>
                <w:sz w:val="28"/>
                <w:szCs w:val="28"/>
              </w:rPr>
            </w:pPr>
            <w:r>
              <w:rPr>
                <w:rFonts w:ascii="方正仿宋简体" w:eastAsia="方正仿宋简体" w:hAnsi="Times New Roman" w:cs="Times New Roman" w:hint="eastAsia"/>
                <w:b/>
                <w:color w:val="000000"/>
                <w:kern w:val="0"/>
                <w:sz w:val="28"/>
                <w:szCs w:val="28"/>
                <w:lang w:bidi="ar"/>
              </w:rPr>
              <w:t>帮助就地就近就业</w:t>
            </w:r>
          </w:p>
        </w:tc>
      </w:tr>
      <w:tr w:rsidR="009C2B07">
        <w:trPr>
          <w:trHeight w:val="113"/>
        </w:trPr>
        <w:tc>
          <w:tcPr>
            <w:tcW w:w="4077" w:type="dxa"/>
            <w:vAlign w:val="center"/>
          </w:tcPr>
          <w:p w:rsidR="009C2B07" w:rsidRDefault="003E2561">
            <w:pPr>
              <w:widowControl/>
              <w:jc w:val="center"/>
              <w:textAlignment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kern w:val="0"/>
                <w:sz w:val="28"/>
                <w:szCs w:val="28"/>
                <w:lang w:bidi="ar"/>
              </w:rPr>
              <w:t>凤岗街道</w:t>
            </w:r>
          </w:p>
        </w:tc>
        <w:tc>
          <w:tcPr>
            <w:tcW w:w="4962" w:type="dxa"/>
          </w:tcPr>
          <w:p w:rsidR="009C2B07" w:rsidRDefault="003E2561" w:rsidP="00C23852">
            <w:pPr>
              <w:jc w:val="center"/>
              <w:rPr>
                <w:rFonts w:ascii="Times New Roman" w:hAnsi="Times New Roman" w:cs="Times New Roman"/>
                <w:sz w:val="28"/>
                <w:szCs w:val="28"/>
              </w:rPr>
            </w:pPr>
            <w:r>
              <w:rPr>
                <w:rFonts w:ascii="Times New Roman" w:hAnsi="Times New Roman" w:cs="Times New Roman" w:hint="eastAsia"/>
                <w:sz w:val="28"/>
                <w:szCs w:val="28"/>
              </w:rPr>
              <w:t>4500</w:t>
            </w:r>
          </w:p>
        </w:tc>
      </w:tr>
      <w:tr w:rsidR="009C2B07">
        <w:trPr>
          <w:trHeight w:val="113"/>
        </w:trPr>
        <w:tc>
          <w:tcPr>
            <w:tcW w:w="4077" w:type="dxa"/>
            <w:vAlign w:val="center"/>
          </w:tcPr>
          <w:p w:rsidR="009C2B07" w:rsidRDefault="003E2561">
            <w:pPr>
              <w:widowControl/>
              <w:jc w:val="center"/>
              <w:textAlignment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kern w:val="0"/>
                <w:sz w:val="28"/>
                <w:szCs w:val="28"/>
                <w:lang w:bidi="ar"/>
              </w:rPr>
              <w:t>虬江街道</w:t>
            </w:r>
          </w:p>
        </w:tc>
        <w:tc>
          <w:tcPr>
            <w:tcW w:w="4962" w:type="dxa"/>
          </w:tcPr>
          <w:p w:rsidR="009C2B07" w:rsidRDefault="003E2561" w:rsidP="00C23852">
            <w:pPr>
              <w:jc w:val="center"/>
              <w:rPr>
                <w:rFonts w:ascii="Times New Roman" w:hAnsi="Times New Roman" w:cs="Times New Roman"/>
                <w:sz w:val="28"/>
                <w:szCs w:val="28"/>
              </w:rPr>
            </w:pPr>
            <w:r>
              <w:rPr>
                <w:rFonts w:ascii="Times New Roman" w:hAnsi="Times New Roman" w:cs="Times New Roman" w:hint="eastAsia"/>
                <w:sz w:val="28"/>
                <w:szCs w:val="28"/>
              </w:rPr>
              <w:t>3600</w:t>
            </w:r>
          </w:p>
        </w:tc>
      </w:tr>
      <w:tr w:rsidR="009C2B07">
        <w:trPr>
          <w:trHeight w:val="113"/>
        </w:trPr>
        <w:tc>
          <w:tcPr>
            <w:tcW w:w="4077" w:type="dxa"/>
            <w:vAlign w:val="center"/>
          </w:tcPr>
          <w:p w:rsidR="009C2B07" w:rsidRDefault="003E2561">
            <w:pPr>
              <w:widowControl/>
              <w:jc w:val="center"/>
              <w:textAlignment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kern w:val="0"/>
                <w:sz w:val="28"/>
                <w:szCs w:val="28"/>
                <w:lang w:bidi="ar"/>
              </w:rPr>
              <w:t>青州镇</w:t>
            </w:r>
          </w:p>
        </w:tc>
        <w:tc>
          <w:tcPr>
            <w:tcW w:w="4962" w:type="dxa"/>
          </w:tcPr>
          <w:p w:rsidR="009C2B07" w:rsidRDefault="003E2561" w:rsidP="00C23852">
            <w:pPr>
              <w:jc w:val="center"/>
              <w:rPr>
                <w:rFonts w:ascii="Times New Roman" w:hAnsi="Times New Roman" w:cs="Times New Roman"/>
                <w:sz w:val="28"/>
                <w:szCs w:val="28"/>
              </w:rPr>
            </w:pPr>
            <w:r>
              <w:rPr>
                <w:rFonts w:ascii="Times New Roman" w:hAnsi="Times New Roman" w:cs="Times New Roman" w:hint="eastAsia"/>
                <w:sz w:val="28"/>
                <w:szCs w:val="28"/>
              </w:rPr>
              <w:t>1800</w:t>
            </w:r>
          </w:p>
        </w:tc>
      </w:tr>
      <w:tr w:rsidR="009C2B07">
        <w:trPr>
          <w:trHeight w:val="113"/>
        </w:trPr>
        <w:tc>
          <w:tcPr>
            <w:tcW w:w="4077" w:type="dxa"/>
            <w:vAlign w:val="center"/>
          </w:tcPr>
          <w:p w:rsidR="009C2B07" w:rsidRDefault="003E2561">
            <w:pPr>
              <w:widowControl/>
              <w:jc w:val="center"/>
              <w:textAlignment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kern w:val="0"/>
                <w:sz w:val="28"/>
                <w:szCs w:val="28"/>
                <w:lang w:bidi="ar"/>
              </w:rPr>
              <w:t>夏茂镇</w:t>
            </w:r>
          </w:p>
        </w:tc>
        <w:tc>
          <w:tcPr>
            <w:tcW w:w="4962" w:type="dxa"/>
          </w:tcPr>
          <w:p w:rsidR="009C2B07" w:rsidRDefault="003E2561" w:rsidP="00C23852">
            <w:pPr>
              <w:jc w:val="center"/>
              <w:rPr>
                <w:rFonts w:ascii="Times New Roman" w:hAnsi="Times New Roman" w:cs="Times New Roman"/>
                <w:sz w:val="28"/>
                <w:szCs w:val="28"/>
              </w:rPr>
            </w:pPr>
            <w:r>
              <w:rPr>
                <w:rFonts w:ascii="Times New Roman" w:hAnsi="Times New Roman" w:cs="Times New Roman" w:hint="eastAsia"/>
                <w:sz w:val="28"/>
                <w:szCs w:val="28"/>
              </w:rPr>
              <w:t>10700</w:t>
            </w:r>
          </w:p>
        </w:tc>
      </w:tr>
      <w:tr w:rsidR="009C2B07">
        <w:trPr>
          <w:trHeight w:val="113"/>
        </w:trPr>
        <w:tc>
          <w:tcPr>
            <w:tcW w:w="4077" w:type="dxa"/>
            <w:vAlign w:val="center"/>
          </w:tcPr>
          <w:p w:rsidR="009C2B07" w:rsidRDefault="003E2561">
            <w:pPr>
              <w:widowControl/>
              <w:jc w:val="center"/>
              <w:textAlignment w:val="center"/>
              <w:rPr>
                <w:rFonts w:ascii="Times New Roman" w:eastAsia="方正仿宋简体" w:hAnsi="Times New Roman" w:cs="Times New Roman"/>
                <w:color w:val="000000"/>
                <w:sz w:val="28"/>
                <w:szCs w:val="28"/>
              </w:rPr>
            </w:pPr>
            <w:proofErr w:type="gramStart"/>
            <w:r>
              <w:rPr>
                <w:rFonts w:ascii="Times New Roman" w:eastAsia="方正仿宋简体" w:hAnsi="Times New Roman" w:cs="Times New Roman"/>
                <w:color w:val="000000"/>
                <w:kern w:val="0"/>
                <w:sz w:val="28"/>
                <w:szCs w:val="28"/>
                <w:lang w:bidi="ar"/>
              </w:rPr>
              <w:t>富口镇</w:t>
            </w:r>
            <w:proofErr w:type="gramEnd"/>
          </w:p>
        </w:tc>
        <w:tc>
          <w:tcPr>
            <w:tcW w:w="4962" w:type="dxa"/>
          </w:tcPr>
          <w:p w:rsidR="009C2B07" w:rsidRDefault="003E2561" w:rsidP="00C23852">
            <w:pPr>
              <w:jc w:val="center"/>
              <w:rPr>
                <w:rFonts w:ascii="Times New Roman" w:hAnsi="Times New Roman" w:cs="Times New Roman"/>
                <w:sz w:val="28"/>
                <w:szCs w:val="28"/>
              </w:rPr>
            </w:pPr>
            <w:r>
              <w:rPr>
                <w:rFonts w:ascii="Times New Roman" w:hAnsi="Times New Roman" w:cs="Times New Roman" w:hint="eastAsia"/>
                <w:sz w:val="28"/>
                <w:szCs w:val="28"/>
              </w:rPr>
              <w:t>4300</w:t>
            </w:r>
          </w:p>
        </w:tc>
      </w:tr>
      <w:tr w:rsidR="009C2B07">
        <w:trPr>
          <w:trHeight w:val="113"/>
        </w:trPr>
        <w:tc>
          <w:tcPr>
            <w:tcW w:w="4077" w:type="dxa"/>
            <w:vAlign w:val="center"/>
          </w:tcPr>
          <w:p w:rsidR="009C2B07" w:rsidRDefault="003E2561">
            <w:pPr>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大</w:t>
            </w:r>
            <w:proofErr w:type="gramStart"/>
            <w:r>
              <w:rPr>
                <w:rFonts w:ascii="Times New Roman" w:eastAsia="方正仿宋简体" w:hAnsi="Times New Roman" w:cs="Times New Roman"/>
                <w:color w:val="000000"/>
                <w:sz w:val="28"/>
                <w:szCs w:val="28"/>
              </w:rPr>
              <w:t>洛</w:t>
            </w:r>
            <w:proofErr w:type="gramEnd"/>
            <w:r>
              <w:rPr>
                <w:rFonts w:ascii="Times New Roman" w:eastAsia="方正仿宋简体" w:hAnsi="Times New Roman" w:cs="Times New Roman"/>
                <w:color w:val="000000"/>
                <w:sz w:val="28"/>
                <w:szCs w:val="28"/>
              </w:rPr>
              <w:t>镇</w:t>
            </w:r>
          </w:p>
        </w:tc>
        <w:tc>
          <w:tcPr>
            <w:tcW w:w="4962" w:type="dxa"/>
          </w:tcPr>
          <w:p w:rsidR="009C2B07" w:rsidRDefault="003E2561" w:rsidP="00C23852">
            <w:pPr>
              <w:jc w:val="center"/>
              <w:rPr>
                <w:rFonts w:ascii="Times New Roman" w:hAnsi="Times New Roman" w:cs="Times New Roman"/>
                <w:sz w:val="28"/>
                <w:szCs w:val="28"/>
              </w:rPr>
            </w:pPr>
            <w:r>
              <w:rPr>
                <w:rFonts w:ascii="Times New Roman" w:hAnsi="Times New Roman" w:cs="Times New Roman" w:hint="eastAsia"/>
                <w:sz w:val="28"/>
                <w:szCs w:val="28"/>
              </w:rPr>
              <w:t>2400</w:t>
            </w:r>
          </w:p>
        </w:tc>
      </w:tr>
      <w:tr w:rsidR="009C2B07">
        <w:trPr>
          <w:trHeight w:val="113"/>
        </w:trPr>
        <w:tc>
          <w:tcPr>
            <w:tcW w:w="4077" w:type="dxa"/>
            <w:vAlign w:val="center"/>
          </w:tcPr>
          <w:p w:rsidR="009C2B07" w:rsidRDefault="003E2561">
            <w:pPr>
              <w:widowControl/>
              <w:jc w:val="center"/>
              <w:textAlignment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kern w:val="0"/>
                <w:sz w:val="28"/>
                <w:szCs w:val="28"/>
                <w:lang w:bidi="ar"/>
              </w:rPr>
              <w:t>高砂镇</w:t>
            </w:r>
          </w:p>
        </w:tc>
        <w:tc>
          <w:tcPr>
            <w:tcW w:w="4962" w:type="dxa"/>
          </w:tcPr>
          <w:p w:rsidR="009C2B07" w:rsidRDefault="003E2561" w:rsidP="00C23852">
            <w:pPr>
              <w:jc w:val="center"/>
              <w:rPr>
                <w:rFonts w:ascii="Times New Roman" w:hAnsi="Times New Roman" w:cs="Times New Roman"/>
                <w:sz w:val="28"/>
                <w:szCs w:val="28"/>
              </w:rPr>
            </w:pPr>
            <w:r>
              <w:rPr>
                <w:rFonts w:ascii="Times New Roman" w:hAnsi="Times New Roman" w:cs="Times New Roman" w:hint="eastAsia"/>
                <w:sz w:val="28"/>
                <w:szCs w:val="28"/>
              </w:rPr>
              <w:t>5100</w:t>
            </w:r>
          </w:p>
        </w:tc>
      </w:tr>
      <w:tr w:rsidR="009C2B07">
        <w:trPr>
          <w:trHeight w:val="113"/>
        </w:trPr>
        <w:tc>
          <w:tcPr>
            <w:tcW w:w="4077" w:type="dxa"/>
            <w:vAlign w:val="center"/>
          </w:tcPr>
          <w:p w:rsidR="009C2B07" w:rsidRDefault="003E2561">
            <w:pPr>
              <w:widowControl/>
              <w:jc w:val="center"/>
              <w:textAlignment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kern w:val="0"/>
                <w:sz w:val="28"/>
                <w:szCs w:val="28"/>
                <w:lang w:bidi="ar"/>
              </w:rPr>
              <w:t>高桥镇</w:t>
            </w:r>
          </w:p>
        </w:tc>
        <w:tc>
          <w:tcPr>
            <w:tcW w:w="4962" w:type="dxa"/>
          </w:tcPr>
          <w:p w:rsidR="009C2B07" w:rsidRDefault="003E2561" w:rsidP="00C23852">
            <w:pPr>
              <w:jc w:val="center"/>
              <w:rPr>
                <w:rFonts w:ascii="Times New Roman" w:hAnsi="Times New Roman" w:cs="Times New Roman"/>
                <w:sz w:val="28"/>
                <w:szCs w:val="28"/>
              </w:rPr>
            </w:pPr>
            <w:r>
              <w:rPr>
                <w:rFonts w:ascii="Times New Roman" w:hAnsi="Times New Roman" w:cs="Times New Roman" w:hint="eastAsia"/>
                <w:sz w:val="28"/>
                <w:szCs w:val="28"/>
              </w:rPr>
              <w:t>4700</w:t>
            </w:r>
          </w:p>
        </w:tc>
      </w:tr>
      <w:tr w:rsidR="009C2B07">
        <w:trPr>
          <w:trHeight w:val="113"/>
        </w:trPr>
        <w:tc>
          <w:tcPr>
            <w:tcW w:w="4077" w:type="dxa"/>
            <w:vAlign w:val="center"/>
          </w:tcPr>
          <w:p w:rsidR="009C2B07" w:rsidRDefault="003E2561">
            <w:pPr>
              <w:jc w:val="center"/>
              <w:rPr>
                <w:rFonts w:ascii="Times New Roman" w:eastAsia="方正仿宋简体" w:hAnsi="Times New Roman" w:cs="Times New Roman"/>
                <w:color w:val="000000"/>
                <w:sz w:val="28"/>
                <w:szCs w:val="28"/>
              </w:rPr>
            </w:pPr>
            <w:proofErr w:type="gramStart"/>
            <w:r>
              <w:rPr>
                <w:rFonts w:ascii="Times New Roman" w:eastAsia="方正仿宋简体" w:hAnsi="Times New Roman" w:cs="Times New Roman"/>
                <w:color w:val="000000"/>
                <w:sz w:val="28"/>
                <w:szCs w:val="28"/>
              </w:rPr>
              <w:t>南阳乡</w:t>
            </w:r>
            <w:proofErr w:type="gramEnd"/>
          </w:p>
        </w:tc>
        <w:tc>
          <w:tcPr>
            <w:tcW w:w="4962" w:type="dxa"/>
          </w:tcPr>
          <w:p w:rsidR="009C2B07" w:rsidRDefault="003E2561" w:rsidP="00C23852">
            <w:pPr>
              <w:jc w:val="center"/>
              <w:rPr>
                <w:rFonts w:ascii="Times New Roman" w:hAnsi="Times New Roman" w:cs="Times New Roman"/>
                <w:sz w:val="28"/>
                <w:szCs w:val="28"/>
              </w:rPr>
            </w:pPr>
            <w:r>
              <w:rPr>
                <w:rFonts w:ascii="Times New Roman" w:hAnsi="Times New Roman" w:cs="Times New Roman" w:hint="eastAsia"/>
                <w:sz w:val="28"/>
                <w:szCs w:val="28"/>
              </w:rPr>
              <w:t>4200</w:t>
            </w:r>
          </w:p>
        </w:tc>
      </w:tr>
      <w:tr w:rsidR="009C2B07">
        <w:trPr>
          <w:trHeight w:val="113"/>
        </w:trPr>
        <w:tc>
          <w:tcPr>
            <w:tcW w:w="4077" w:type="dxa"/>
            <w:vAlign w:val="center"/>
          </w:tcPr>
          <w:p w:rsidR="009C2B07" w:rsidRDefault="003E2561">
            <w:pPr>
              <w:widowControl/>
              <w:jc w:val="center"/>
              <w:textAlignment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kern w:val="0"/>
                <w:sz w:val="28"/>
                <w:szCs w:val="28"/>
                <w:lang w:bidi="ar"/>
              </w:rPr>
              <w:t>南霞乡</w:t>
            </w:r>
          </w:p>
        </w:tc>
        <w:tc>
          <w:tcPr>
            <w:tcW w:w="4962" w:type="dxa"/>
          </w:tcPr>
          <w:p w:rsidR="009C2B07" w:rsidRDefault="003E2561" w:rsidP="00C23852">
            <w:pPr>
              <w:jc w:val="center"/>
              <w:rPr>
                <w:rFonts w:ascii="Times New Roman" w:hAnsi="Times New Roman" w:cs="Times New Roman"/>
                <w:sz w:val="28"/>
                <w:szCs w:val="28"/>
              </w:rPr>
            </w:pPr>
            <w:r>
              <w:rPr>
                <w:rFonts w:ascii="Times New Roman" w:hAnsi="Times New Roman" w:cs="Times New Roman" w:hint="eastAsia"/>
                <w:sz w:val="28"/>
                <w:szCs w:val="28"/>
              </w:rPr>
              <w:t>2700</w:t>
            </w:r>
          </w:p>
        </w:tc>
      </w:tr>
      <w:tr w:rsidR="009C2B07">
        <w:trPr>
          <w:trHeight w:val="113"/>
        </w:trPr>
        <w:tc>
          <w:tcPr>
            <w:tcW w:w="4077" w:type="dxa"/>
            <w:vAlign w:val="center"/>
          </w:tcPr>
          <w:p w:rsidR="009C2B07" w:rsidRDefault="003E2561">
            <w:pPr>
              <w:widowControl/>
              <w:jc w:val="center"/>
              <w:textAlignment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kern w:val="0"/>
                <w:sz w:val="28"/>
                <w:szCs w:val="28"/>
                <w:lang w:bidi="ar"/>
              </w:rPr>
              <w:t>郑湖乡</w:t>
            </w:r>
          </w:p>
        </w:tc>
        <w:tc>
          <w:tcPr>
            <w:tcW w:w="4962" w:type="dxa"/>
          </w:tcPr>
          <w:p w:rsidR="009C2B07" w:rsidRDefault="003E2561" w:rsidP="00C23852">
            <w:pPr>
              <w:jc w:val="center"/>
              <w:rPr>
                <w:rFonts w:ascii="Times New Roman" w:hAnsi="Times New Roman" w:cs="Times New Roman"/>
                <w:sz w:val="28"/>
                <w:szCs w:val="28"/>
              </w:rPr>
            </w:pPr>
            <w:r>
              <w:rPr>
                <w:rFonts w:ascii="Times New Roman" w:hAnsi="Times New Roman" w:cs="Times New Roman" w:hint="eastAsia"/>
                <w:sz w:val="28"/>
                <w:szCs w:val="28"/>
              </w:rPr>
              <w:t>3200</w:t>
            </w:r>
          </w:p>
        </w:tc>
      </w:tr>
      <w:tr w:rsidR="009C2B07">
        <w:trPr>
          <w:trHeight w:val="113"/>
        </w:trPr>
        <w:tc>
          <w:tcPr>
            <w:tcW w:w="4077" w:type="dxa"/>
            <w:vAlign w:val="center"/>
          </w:tcPr>
          <w:p w:rsidR="009C2B07" w:rsidRDefault="003E2561">
            <w:pPr>
              <w:widowControl/>
              <w:jc w:val="center"/>
              <w:textAlignment w:val="center"/>
              <w:rPr>
                <w:rFonts w:ascii="Times New Roman" w:eastAsia="方正仿宋简体" w:hAnsi="Times New Roman" w:cs="Times New Roman"/>
                <w:color w:val="000000"/>
                <w:sz w:val="28"/>
                <w:szCs w:val="28"/>
              </w:rPr>
            </w:pPr>
            <w:proofErr w:type="gramStart"/>
            <w:r>
              <w:rPr>
                <w:rFonts w:ascii="Times New Roman" w:eastAsia="方正仿宋简体" w:hAnsi="Times New Roman" w:cs="Times New Roman"/>
                <w:color w:val="000000"/>
                <w:kern w:val="0"/>
                <w:sz w:val="28"/>
                <w:szCs w:val="28"/>
                <w:lang w:bidi="ar"/>
              </w:rPr>
              <w:t>湖源乡</w:t>
            </w:r>
            <w:proofErr w:type="gramEnd"/>
          </w:p>
        </w:tc>
        <w:tc>
          <w:tcPr>
            <w:tcW w:w="4962" w:type="dxa"/>
          </w:tcPr>
          <w:p w:rsidR="009C2B07" w:rsidRDefault="003E2561" w:rsidP="00C23852">
            <w:pPr>
              <w:jc w:val="center"/>
              <w:rPr>
                <w:rFonts w:ascii="Times New Roman" w:hAnsi="Times New Roman" w:cs="Times New Roman"/>
                <w:sz w:val="28"/>
                <w:szCs w:val="28"/>
              </w:rPr>
            </w:pPr>
            <w:r>
              <w:rPr>
                <w:rFonts w:ascii="Times New Roman" w:hAnsi="Times New Roman" w:cs="Times New Roman" w:hint="eastAsia"/>
                <w:sz w:val="28"/>
                <w:szCs w:val="28"/>
              </w:rPr>
              <w:t>1800</w:t>
            </w:r>
          </w:p>
        </w:tc>
      </w:tr>
      <w:tr w:rsidR="009C2B07">
        <w:trPr>
          <w:trHeight w:val="113"/>
        </w:trPr>
        <w:tc>
          <w:tcPr>
            <w:tcW w:w="4077" w:type="dxa"/>
            <w:vAlign w:val="center"/>
          </w:tcPr>
          <w:p w:rsidR="009C2B07" w:rsidRDefault="003E2561">
            <w:pPr>
              <w:widowControl/>
              <w:jc w:val="center"/>
              <w:textAlignment w:val="center"/>
              <w:rPr>
                <w:rFonts w:ascii="Times New Roman" w:eastAsia="方正仿宋简体" w:hAnsi="Times New Roman" w:cs="Times New Roman"/>
                <w:b/>
                <w:color w:val="000000"/>
                <w:sz w:val="28"/>
                <w:szCs w:val="28"/>
              </w:rPr>
            </w:pPr>
            <w:r>
              <w:rPr>
                <w:rFonts w:ascii="Times New Roman" w:eastAsia="方正仿宋简体" w:hAnsi="Times New Roman" w:cs="Times New Roman"/>
                <w:b/>
                <w:color w:val="000000"/>
                <w:kern w:val="0"/>
                <w:sz w:val="28"/>
                <w:szCs w:val="28"/>
                <w:lang w:bidi="ar"/>
              </w:rPr>
              <w:t>合计</w:t>
            </w:r>
          </w:p>
        </w:tc>
        <w:tc>
          <w:tcPr>
            <w:tcW w:w="4962" w:type="dxa"/>
            <w:vAlign w:val="bottom"/>
          </w:tcPr>
          <w:p w:rsidR="009C2B07" w:rsidRDefault="003E2561">
            <w:pPr>
              <w:jc w:val="center"/>
              <w:rPr>
                <w:rFonts w:ascii="Times New Roman" w:hAnsi="Times New Roman" w:cs="Times New Roman"/>
                <w:sz w:val="28"/>
                <w:szCs w:val="28"/>
              </w:rPr>
            </w:pPr>
            <w:r>
              <w:rPr>
                <w:rFonts w:ascii="Times New Roman" w:hAnsi="Times New Roman" w:cs="Times New Roman" w:hint="eastAsia"/>
                <w:sz w:val="28"/>
                <w:szCs w:val="28"/>
              </w:rPr>
              <w:t>49000</w:t>
            </w:r>
          </w:p>
        </w:tc>
      </w:tr>
    </w:tbl>
    <w:p w:rsidR="009C2B07" w:rsidRDefault="009C2B07">
      <w:pPr>
        <w:autoSpaceDN w:val="0"/>
        <w:spacing w:line="540" w:lineRule="exact"/>
        <w:rPr>
          <w:rFonts w:ascii="Times New Roman" w:eastAsia="方正仿宋简体" w:hAnsi="Times New Roman" w:cs="Times New Roman"/>
          <w:color w:val="000000"/>
          <w:sz w:val="32"/>
          <w:szCs w:val="32"/>
        </w:rPr>
      </w:pPr>
    </w:p>
    <w:p w:rsidR="009C2B07" w:rsidRDefault="009C2B07">
      <w:pPr>
        <w:spacing w:line="560" w:lineRule="exact"/>
        <w:rPr>
          <w:rFonts w:ascii="Times New Roman" w:hAnsi="Times New Roman" w:cs="Times New Roman"/>
        </w:rPr>
      </w:pPr>
    </w:p>
    <w:sectPr w:rsidR="009C2B07">
      <w:pgSz w:w="11906" w:h="16838"/>
      <w:pgMar w:top="1701" w:right="1531" w:bottom="1701" w:left="158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7D1" w:rsidRDefault="004A37D1" w:rsidP="00F91259">
      <w:r>
        <w:separator/>
      </w:r>
    </w:p>
  </w:endnote>
  <w:endnote w:type="continuationSeparator" w:id="0">
    <w:p w:rsidR="004A37D1" w:rsidRDefault="004A37D1" w:rsidP="00F9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方正大标宋简体">
    <w:altName w:val="Arial Unicode MS"/>
    <w:charset w:val="86"/>
    <w:family w:val="auto"/>
    <w:pitch w:val="default"/>
    <w:sig w:usb0="00000000" w:usb1="080E0000" w:usb2="0000000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7D1" w:rsidRDefault="004A37D1" w:rsidP="00F91259">
      <w:r>
        <w:separator/>
      </w:r>
    </w:p>
  </w:footnote>
  <w:footnote w:type="continuationSeparator" w:id="0">
    <w:p w:rsidR="004A37D1" w:rsidRDefault="004A37D1" w:rsidP="00F91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28D"/>
    <w:rsid w:val="00085A98"/>
    <w:rsid w:val="000A7E17"/>
    <w:rsid w:val="00166062"/>
    <w:rsid w:val="001D62A1"/>
    <w:rsid w:val="002B7E9F"/>
    <w:rsid w:val="00396211"/>
    <w:rsid w:val="003E2561"/>
    <w:rsid w:val="004A37D1"/>
    <w:rsid w:val="004E2D44"/>
    <w:rsid w:val="005E0D61"/>
    <w:rsid w:val="00641C89"/>
    <w:rsid w:val="00733628"/>
    <w:rsid w:val="00784B14"/>
    <w:rsid w:val="007F1F0D"/>
    <w:rsid w:val="008808AC"/>
    <w:rsid w:val="009C2B07"/>
    <w:rsid w:val="00B256D4"/>
    <w:rsid w:val="00B36414"/>
    <w:rsid w:val="00BB3556"/>
    <w:rsid w:val="00BF028D"/>
    <w:rsid w:val="00C23852"/>
    <w:rsid w:val="00CD2D96"/>
    <w:rsid w:val="00E67A8B"/>
    <w:rsid w:val="00E74A73"/>
    <w:rsid w:val="00EB710A"/>
    <w:rsid w:val="00F1720A"/>
    <w:rsid w:val="00F213BC"/>
    <w:rsid w:val="00F91259"/>
    <w:rsid w:val="00FB7D0E"/>
    <w:rsid w:val="00FE450B"/>
    <w:rsid w:val="039572F7"/>
    <w:rsid w:val="060A70A3"/>
    <w:rsid w:val="06425D47"/>
    <w:rsid w:val="08454F99"/>
    <w:rsid w:val="0B782B60"/>
    <w:rsid w:val="0C330CDA"/>
    <w:rsid w:val="118A63EB"/>
    <w:rsid w:val="119E0A7F"/>
    <w:rsid w:val="11D7164F"/>
    <w:rsid w:val="121905F4"/>
    <w:rsid w:val="13640961"/>
    <w:rsid w:val="16001F7E"/>
    <w:rsid w:val="171A5B2A"/>
    <w:rsid w:val="19673767"/>
    <w:rsid w:val="1A7E0A71"/>
    <w:rsid w:val="1BCE7EB7"/>
    <w:rsid w:val="1DEC3F00"/>
    <w:rsid w:val="1F0175DB"/>
    <w:rsid w:val="2023009A"/>
    <w:rsid w:val="20D9427A"/>
    <w:rsid w:val="247F1B5D"/>
    <w:rsid w:val="25562708"/>
    <w:rsid w:val="256C5208"/>
    <w:rsid w:val="27E33897"/>
    <w:rsid w:val="2B586D9F"/>
    <w:rsid w:val="2BBE3136"/>
    <w:rsid w:val="2D1F2A42"/>
    <w:rsid w:val="2D875DF1"/>
    <w:rsid w:val="31270272"/>
    <w:rsid w:val="3211302C"/>
    <w:rsid w:val="328C2A73"/>
    <w:rsid w:val="34E95880"/>
    <w:rsid w:val="35747045"/>
    <w:rsid w:val="37C33536"/>
    <w:rsid w:val="38F5516B"/>
    <w:rsid w:val="47936A81"/>
    <w:rsid w:val="4885548E"/>
    <w:rsid w:val="4B920AB6"/>
    <w:rsid w:val="4C3658CE"/>
    <w:rsid w:val="4CA250A4"/>
    <w:rsid w:val="4DBC2689"/>
    <w:rsid w:val="4DFA4CE2"/>
    <w:rsid w:val="4E500A2D"/>
    <w:rsid w:val="4E80036F"/>
    <w:rsid w:val="4E904ABC"/>
    <w:rsid w:val="52CC1283"/>
    <w:rsid w:val="54FE119E"/>
    <w:rsid w:val="55D572AC"/>
    <w:rsid w:val="5B40476C"/>
    <w:rsid w:val="5C894011"/>
    <w:rsid w:val="5CF61D28"/>
    <w:rsid w:val="5DA27E67"/>
    <w:rsid w:val="606A22AC"/>
    <w:rsid w:val="60AE7A73"/>
    <w:rsid w:val="62DE1ADC"/>
    <w:rsid w:val="63890696"/>
    <w:rsid w:val="65A170F5"/>
    <w:rsid w:val="67FF2BD9"/>
    <w:rsid w:val="6B057C3D"/>
    <w:rsid w:val="6BD84A04"/>
    <w:rsid w:val="6FCE4675"/>
    <w:rsid w:val="71382190"/>
    <w:rsid w:val="771D26A0"/>
    <w:rsid w:val="77BF41B7"/>
    <w:rsid w:val="78393FAB"/>
    <w:rsid w:val="7A656312"/>
    <w:rsid w:val="7E452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51">
    <w:name w:val="font151"/>
    <w:basedOn w:val="a0"/>
    <w:qFormat/>
    <w:rPr>
      <w:rFonts w:ascii="Times New Roman" w:hAnsi="Times New Roman" w:cs="Times New Roman" w:hint="default"/>
      <w:color w:val="000000"/>
      <w:sz w:val="36"/>
      <w:szCs w:val="36"/>
      <w:u w:val="none"/>
    </w:rPr>
  </w:style>
  <w:style w:type="character" w:customStyle="1" w:styleId="font101">
    <w:name w:val="font101"/>
    <w:basedOn w:val="a0"/>
    <w:qFormat/>
    <w:rPr>
      <w:rFonts w:ascii="方正大标宋简体" w:eastAsia="方正大标宋简体" w:hAnsi="方正大标宋简体" w:cs="方正大标宋简体"/>
      <w:color w:val="000000"/>
      <w:sz w:val="36"/>
      <w:szCs w:val="36"/>
      <w:u w:val="none"/>
    </w:rPr>
  </w:style>
  <w:style w:type="character" w:customStyle="1" w:styleId="font11">
    <w:name w:val="font11"/>
    <w:basedOn w:val="a0"/>
    <w:qFormat/>
    <w:rPr>
      <w:rFonts w:ascii="方正仿宋简体" w:eastAsia="方正仿宋简体" w:hAnsi="方正仿宋简体" w:cs="方正仿宋简体"/>
      <w:color w:val="000000"/>
      <w:sz w:val="21"/>
      <w:szCs w:val="21"/>
      <w:u w:val="none"/>
    </w:rPr>
  </w:style>
  <w:style w:type="character" w:customStyle="1" w:styleId="font81">
    <w:name w:val="font81"/>
    <w:basedOn w:val="a0"/>
    <w:qFormat/>
    <w:rPr>
      <w:rFonts w:ascii="方正黑体简体" w:eastAsia="方正黑体简体" w:hAnsi="方正黑体简体" w:cs="方正黑体简体" w:hint="eastAsia"/>
      <w:b/>
      <w:color w:val="000000"/>
      <w:sz w:val="24"/>
      <w:szCs w:val="24"/>
      <w:u w:val="none"/>
    </w:rPr>
  </w:style>
  <w:style w:type="character" w:customStyle="1" w:styleId="font121">
    <w:name w:val="font121"/>
    <w:basedOn w:val="a0"/>
    <w:qFormat/>
    <w:rPr>
      <w:rFonts w:ascii="Times New Roman" w:hAnsi="Times New Roman" w:cs="Times New Roman" w:hint="default"/>
      <w:b/>
      <w:color w:val="000000"/>
      <w:sz w:val="24"/>
      <w:szCs w:val="24"/>
      <w:u w:val="none"/>
    </w:rPr>
  </w:style>
  <w:style w:type="character" w:customStyle="1" w:styleId="font112">
    <w:name w:val="font112"/>
    <w:basedOn w:val="a0"/>
    <w:qFormat/>
    <w:rPr>
      <w:rFonts w:ascii="Times New Roman" w:hAnsi="Times New Roman" w:cs="Times New Roman" w:hint="default"/>
      <w:color w:val="000000"/>
      <w:sz w:val="28"/>
      <w:szCs w:val="28"/>
      <w:u w:val="none"/>
    </w:rPr>
  </w:style>
  <w:style w:type="character" w:customStyle="1" w:styleId="font91">
    <w:name w:val="font91"/>
    <w:basedOn w:val="a0"/>
    <w:qFormat/>
    <w:rPr>
      <w:rFonts w:ascii="宋体" w:eastAsia="宋体" w:hAnsi="宋体" w:cs="宋体" w:hint="eastAsia"/>
      <w:color w:val="000000"/>
      <w:sz w:val="28"/>
      <w:szCs w:val="28"/>
      <w:u w:val="none"/>
    </w:rPr>
  </w:style>
  <w:style w:type="character" w:customStyle="1" w:styleId="font51">
    <w:name w:val="font51"/>
    <w:basedOn w:val="a0"/>
    <w:qFormat/>
    <w:rPr>
      <w:rFonts w:ascii="Times New Roman" w:hAnsi="Times New Roman" w:cs="Times New Roman" w:hint="default"/>
      <w:color w:val="000000"/>
      <w:sz w:val="28"/>
      <w:szCs w:val="28"/>
      <w:u w:val="none"/>
    </w:rPr>
  </w:style>
  <w:style w:type="character" w:customStyle="1" w:styleId="font31">
    <w:name w:val="font31"/>
    <w:basedOn w:val="a0"/>
    <w:qFormat/>
    <w:rPr>
      <w:rFonts w:ascii="方正仿宋简体" w:eastAsia="方正仿宋简体" w:hAnsi="方正仿宋简体" w:cs="方正仿宋简体" w:hint="eastAsia"/>
      <w:color w:val="000000"/>
      <w:sz w:val="28"/>
      <w:szCs w:val="28"/>
      <w:u w:val="none"/>
    </w:rPr>
  </w:style>
  <w:style w:type="character" w:customStyle="1" w:styleId="font01">
    <w:name w:val="font01"/>
    <w:basedOn w:val="a0"/>
    <w:qFormat/>
    <w:rPr>
      <w:rFonts w:ascii="宋体" w:eastAsia="宋体" w:hAnsi="宋体" w:cs="宋体" w:hint="eastAsia"/>
      <w:color w:val="000000"/>
      <w:sz w:val="28"/>
      <w:szCs w:val="28"/>
      <w:u w:val="none"/>
    </w:rPr>
  </w:style>
  <w:style w:type="character" w:customStyle="1" w:styleId="Char1">
    <w:name w:val="页眉 Char"/>
    <w:basedOn w:val="a0"/>
    <w:link w:val="a5"/>
    <w:qFormat/>
    <w:rPr>
      <w:rFonts w:ascii="Calibri" w:hAnsi="Calibri" w:cs="黑体"/>
      <w:kern w:val="2"/>
      <w:sz w:val="18"/>
      <w:szCs w:val="18"/>
    </w:rPr>
  </w:style>
  <w:style w:type="character" w:customStyle="1" w:styleId="Char0">
    <w:name w:val="页脚 Char"/>
    <w:basedOn w:val="a0"/>
    <w:link w:val="a4"/>
    <w:qFormat/>
    <w:rPr>
      <w:rFonts w:ascii="Calibri" w:hAnsi="Calibri" w:cs="黑体"/>
      <w:kern w:val="2"/>
      <w:sz w:val="18"/>
      <w:szCs w:val="18"/>
    </w:rPr>
  </w:style>
  <w:style w:type="character" w:customStyle="1" w:styleId="Char">
    <w:name w:val="批注框文本 Char"/>
    <w:basedOn w:val="a0"/>
    <w:link w:val="a3"/>
    <w:rPr>
      <w:rFonts w:ascii="Calibri"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51">
    <w:name w:val="font151"/>
    <w:basedOn w:val="a0"/>
    <w:qFormat/>
    <w:rPr>
      <w:rFonts w:ascii="Times New Roman" w:hAnsi="Times New Roman" w:cs="Times New Roman" w:hint="default"/>
      <w:color w:val="000000"/>
      <w:sz w:val="36"/>
      <w:szCs w:val="36"/>
      <w:u w:val="none"/>
    </w:rPr>
  </w:style>
  <w:style w:type="character" w:customStyle="1" w:styleId="font101">
    <w:name w:val="font101"/>
    <w:basedOn w:val="a0"/>
    <w:qFormat/>
    <w:rPr>
      <w:rFonts w:ascii="方正大标宋简体" w:eastAsia="方正大标宋简体" w:hAnsi="方正大标宋简体" w:cs="方正大标宋简体"/>
      <w:color w:val="000000"/>
      <w:sz w:val="36"/>
      <w:szCs w:val="36"/>
      <w:u w:val="none"/>
    </w:rPr>
  </w:style>
  <w:style w:type="character" w:customStyle="1" w:styleId="font11">
    <w:name w:val="font11"/>
    <w:basedOn w:val="a0"/>
    <w:qFormat/>
    <w:rPr>
      <w:rFonts w:ascii="方正仿宋简体" w:eastAsia="方正仿宋简体" w:hAnsi="方正仿宋简体" w:cs="方正仿宋简体"/>
      <w:color w:val="000000"/>
      <w:sz w:val="21"/>
      <w:szCs w:val="21"/>
      <w:u w:val="none"/>
    </w:rPr>
  </w:style>
  <w:style w:type="character" w:customStyle="1" w:styleId="font81">
    <w:name w:val="font81"/>
    <w:basedOn w:val="a0"/>
    <w:qFormat/>
    <w:rPr>
      <w:rFonts w:ascii="方正黑体简体" w:eastAsia="方正黑体简体" w:hAnsi="方正黑体简体" w:cs="方正黑体简体" w:hint="eastAsia"/>
      <w:b/>
      <w:color w:val="000000"/>
      <w:sz w:val="24"/>
      <w:szCs w:val="24"/>
      <w:u w:val="none"/>
    </w:rPr>
  </w:style>
  <w:style w:type="character" w:customStyle="1" w:styleId="font121">
    <w:name w:val="font121"/>
    <w:basedOn w:val="a0"/>
    <w:qFormat/>
    <w:rPr>
      <w:rFonts w:ascii="Times New Roman" w:hAnsi="Times New Roman" w:cs="Times New Roman" w:hint="default"/>
      <w:b/>
      <w:color w:val="000000"/>
      <w:sz w:val="24"/>
      <w:szCs w:val="24"/>
      <w:u w:val="none"/>
    </w:rPr>
  </w:style>
  <w:style w:type="character" w:customStyle="1" w:styleId="font112">
    <w:name w:val="font112"/>
    <w:basedOn w:val="a0"/>
    <w:qFormat/>
    <w:rPr>
      <w:rFonts w:ascii="Times New Roman" w:hAnsi="Times New Roman" w:cs="Times New Roman" w:hint="default"/>
      <w:color w:val="000000"/>
      <w:sz w:val="28"/>
      <w:szCs w:val="28"/>
      <w:u w:val="none"/>
    </w:rPr>
  </w:style>
  <w:style w:type="character" w:customStyle="1" w:styleId="font91">
    <w:name w:val="font91"/>
    <w:basedOn w:val="a0"/>
    <w:qFormat/>
    <w:rPr>
      <w:rFonts w:ascii="宋体" w:eastAsia="宋体" w:hAnsi="宋体" w:cs="宋体" w:hint="eastAsia"/>
      <w:color w:val="000000"/>
      <w:sz w:val="28"/>
      <w:szCs w:val="28"/>
      <w:u w:val="none"/>
    </w:rPr>
  </w:style>
  <w:style w:type="character" w:customStyle="1" w:styleId="font51">
    <w:name w:val="font51"/>
    <w:basedOn w:val="a0"/>
    <w:qFormat/>
    <w:rPr>
      <w:rFonts w:ascii="Times New Roman" w:hAnsi="Times New Roman" w:cs="Times New Roman" w:hint="default"/>
      <w:color w:val="000000"/>
      <w:sz w:val="28"/>
      <w:szCs w:val="28"/>
      <w:u w:val="none"/>
    </w:rPr>
  </w:style>
  <w:style w:type="character" w:customStyle="1" w:styleId="font31">
    <w:name w:val="font31"/>
    <w:basedOn w:val="a0"/>
    <w:qFormat/>
    <w:rPr>
      <w:rFonts w:ascii="方正仿宋简体" w:eastAsia="方正仿宋简体" w:hAnsi="方正仿宋简体" w:cs="方正仿宋简体" w:hint="eastAsia"/>
      <w:color w:val="000000"/>
      <w:sz w:val="28"/>
      <w:szCs w:val="28"/>
      <w:u w:val="none"/>
    </w:rPr>
  </w:style>
  <w:style w:type="character" w:customStyle="1" w:styleId="font01">
    <w:name w:val="font01"/>
    <w:basedOn w:val="a0"/>
    <w:qFormat/>
    <w:rPr>
      <w:rFonts w:ascii="宋体" w:eastAsia="宋体" w:hAnsi="宋体" w:cs="宋体" w:hint="eastAsia"/>
      <w:color w:val="000000"/>
      <w:sz w:val="28"/>
      <w:szCs w:val="28"/>
      <w:u w:val="none"/>
    </w:rPr>
  </w:style>
  <w:style w:type="character" w:customStyle="1" w:styleId="Char1">
    <w:name w:val="页眉 Char"/>
    <w:basedOn w:val="a0"/>
    <w:link w:val="a5"/>
    <w:qFormat/>
    <w:rPr>
      <w:rFonts w:ascii="Calibri" w:hAnsi="Calibri" w:cs="黑体"/>
      <w:kern w:val="2"/>
      <w:sz w:val="18"/>
      <w:szCs w:val="18"/>
    </w:rPr>
  </w:style>
  <w:style w:type="character" w:customStyle="1" w:styleId="Char0">
    <w:name w:val="页脚 Char"/>
    <w:basedOn w:val="a0"/>
    <w:link w:val="a4"/>
    <w:qFormat/>
    <w:rPr>
      <w:rFonts w:ascii="Calibri" w:hAnsi="Calibri" w:cs="黑体"/>
      <w:kern w:val="2"/>
      <w:sz w:val="18"/>
      <w:szCs w:val="18"/>
    </w:rPr>
  </w:style>
  <w:style w:type="character" w:customStyle="1" w:styleId="Char">
    <w:name w:val="批注框文本 Char"/>
    <w:basedOn w:val="a0"/>
    <w:link w:val="a3"/>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20160716</cp:lastModifiedBy>
  <cp:revision>3</cp:revision>
  <cp:lastPrinted>2020-04-30T01:11:00Z</cp:lastPrinted>
  <dcterms:created xsi:type="dcterms:W3CDTF">2020-05-16T02:17:00Z</dcterms:created>
  <dcterms:modified xsi:type="dcterms:W3CDTF">2020-05-16T02:19:00Z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